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3F8" w:rsidRDefault="002943F8" w14:paraId="777677A9" w14:textId="38E40842">
      <w:r>
        <w:t>TJELDSUND KOMMUNE</w:t>
      </w:r>
    </w:p>
    <w:p w:rsidR="002943F8" w:rsidRDefault="002943F8" w14:paraId="31A547C0" w14:textId="77777777"/>
    <w:p w:rsidR="0047332E" w:rsidRDefault="002943F8" w14:paraId="0C0A830D" w14:textId="551A5D75">
      <w:r>
        <w:t>ARKIVPLAN SIKKER SONE</w:t>
      </w:r>
    </w:p>
    <w:p w:rsidR="000359F1" w:rsidRDefault="000359F1" w14:paraId="6F802891" w14:textId="0E0D42FE">
      <w:r w:rsidR="000359F1">
        <w:rPr/>
        <w:t xml:space="preserve">Visma Velferd, Visma </w:t>
      </w:r>
      <w:proofErr w:type="spellStart"/>
      <w:r w:rsidR="000359F1">
        <w:rPr/>
        <w:t>Familia</w:t>
      </w:r>
      <w:proofErr w:type="spellEnd"/>
      <w:r w:rsidR="000359F1">
        <w:rPr/>
        <w:t xml:space="preserve">, Visma Profil, Visma </w:t>
      </w:r>
      <w:proofErr w:type="spellStart"/>
      <w:r w:rsidR="000359F1">
        <w:rPr/>
        <w:t>HsPro</w:t>
      </w:r>
      <w:proofErr w:type="spellEnd"/>
    </w:p>
    <w:p w:rsidR="4B52F9B5" w:rsidP="4B52F9B5" w:rsidRDefault="4B52F9B5" w14:paraId="1E0A781F" w14:textId="443EBCE7">
      <w:pPr>
        <w:pStyle w:val="Normal"/>
      </w:pPr>
    </w:p>
    <w:p w:rsidR="24CA41AC" w:rsidP="4B52F9B5" w:rsidRDefault="24CA41AC" w14:paraId="40765F3C" w14:textId="073ED624">
      <w:p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4B52F9B5" w:rsidR="24CA41AC">
        <w:rPr>
          <w:rFonts w:ascii="Calibri" w:hAnsi="Calibri" w:eastAsia="Calibri" w:cs="Calibri"/>
          <w:b w:val="1"/>
          <w:bCs w:val="1"/>
          <w:i w:val="0"/>
          <w:iCs w:val="0"/>
          <w:caps w:val="0"/>
          <w:smallCaps w:val="0"/>
          <w:noProof w:val="0"/>
          <w:color w:val="000000" w:themeColor="text1" w:themeTint="FF" w:themeShade="FF"/>
          <w:sz w:val="24"/>
          <w:szCs w:val="24"/>
          <w:lang w:val="nb-NO"/>
        </w:rPr>
        <w:t>Arbeidsfordeling Dokumentbehandling mellom Informasjon- og dokumentsenteret og NAV, Barnevern, Forebyggende helse og Helse og omsorg</w:t>
      </w:r>
    </w:p>
    <w:tbl>
      <w:tblPr>
        <w:tblStyle w:val="TableGrid"/>
        <w:tblW w:w="0" w:type="auto"/>
        <w:tblLayout w:type="fixed"/>
        <w:tblLook w:val="06A0" w:firstRow="1" w:lastRow="0" w:firstColumn="1" w:lastColumn="0" w:noHBand="1" w:noVBand="1"/>
      </w:tblPr>
      <w:tblGrid>
        <w:gridCol w:w="1560"/>
        <w:gridCol w:w="1545"/>
        <w:gridCol w:w="1410"/>
        <w:gridCol w:w="1500"/>
        <w:gridCol w:w="1500"/>
        <w:gridCol w:w="1500"/>
      </w:tblGrid>
      <w:tr w:rsidR="4B52F9B5" w:rsidTr="4B52F9B5" w14:paraId="52827A9D">
        <w:tc>
          <w:tcPr>
            <w:tcW w:w="1560" w:type="dxa"/>
            <w:tcMar/>
            <w:vAlign w:val="top"/>
          </w:tcPr>
          <w:p w:rsidR="4B52F9B5" w:rsidP="4B52F9B5" w:rsidRDefault="4B52F9B5" w14:paraId="38DE3605" w14:textId="0C00D014">
            <w:pPr>
              <w:spacing w:after="200" w:line="276" w:lineRule="auto"/>
              <w:rPr>
                <w:rFonts w:ascii="Calibri" w:hAnsi="Calibri" w:eastAsia="Calibri" w:cs="Calibri"/>
                <w:b w:val="0"/>
                <w:bCs w:val="0"/>
                <w:i w:val="0"/>
                <w:iCs w:val="0"/>
                <w:sz w:val="24"/>
                <w:szCs w:val="24"/>
              </w:rPr>
            </w:pPr>
          </w:p>
        </w:tc>
        <w:tc>
          <w:tcPr>
            <w:tcW w:w="1545" w:type="dxa"/>
            <w:tcMar/>
            <w:vAlign w:val="top"/>
          </w:tcPr>
          <w:p w:rsidR="4B52F9B5" w:rsidP="4B52F9B5" w:rsidRDefault="4B52F9B5" w14:paraId="062AAA08" w14:textId="09652D24">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Felles postmottak Info-/doku-mentsenter</w:t>
            </w:r>
          </w:p>
        </w:tc>
        <w:tc>
          <w:tcPr>
            <w:tcW w:w="1410" w:type="dxa"/>
            <w:tcMar/>
            <w:vAlign w:val="top"/>
          </w:tcPr>
          <w:p w:rsidR="4B52F9B5" w:rsidP="4B52F9B5" w:rsidRDefault="4B52F9B5" w14:paraId="20F89A8B" w14:textId="219D2753">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NAV</w:t>
            </w:r>
          </w:p>
        </w:tc>
        <w:tc>
          <w:tcPr>
            <w:tcW w:w="1500" w:type="dxa"/>
            <w:tcMar/>
            <w:vAlign w:val="top"/>
          </w:tcPr>
          <w:p w:rsidR="4B52F9B5" w:rsidP="4B52F9B5" w:rsidRDefault="4B52F9B5" w14:paraId="3832A2BB" w14:textId="2C6DD4F7">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Tjeldsund barnevern</w:t>
            </w:r>
          </w:p>
        </w:tc>
        <w:tc>
          <w:tcPr>
            <w:tcW w:w="1500" w:type="dxa"/>
            <w:tcMar/>
            <w:vAlign w:val="top"/>
          </w:tcPr>
          <w:p w:rsidR="4B52F9B5" w:rsidP="4B52F9B5" w:rsidRDefault="4B52F9B5" w14:paraId="4F07B43E" w14:textId="72803E4A">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Helse-stasjonen</w:t>
            </w:r>
          </w:p>
        </w:tc>
        <w:tc>
          <w:tcPr>
            <w:tcW w:w="1500" w:type="dxa"/>
            <w:tcMar/>
            <w:vAlign w:val="top"/>
          </w:tcPr>
          <w:p w:rsidR="4B52F9B5" w:rsidP="4B52F9B5" w:rsidRDefault="4B52F9B5" w14:paraId="07FE09E5" w14:textId="4C78AF41">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Helse og omsorg</w:t>
            </w:r>
          </w:p>
        </w:tc>
      </w:tr>
      <w:tr w:rsidR="4B52F9B5" w:rsidTr="4B52F9B5" w14:paraId="001AFEAC">
        <w:tc>
          <w:tcPr>
            <w:tcW w:w="1560" w:type="dxa"/>
            <w:tcMar/>
            <w:vAlign w:val="top"/>
          </w:tcPr>
          <w:p w:rsidR="4B52F9B5" w:rsidP="4B52F9B5" w:rsidRDefault="4B52F9B5" w14:paraId="4455ED42" w14:textId="6BFA927B">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Dokument-behandling</w:t>
            </w:r>
          </w:p>
          <w:p w:rsidR="4B52F9B5" w:rsidP="4B52F9B5" w:rsidRDefault="4B52F9B5" w14:paraId="734EA890" w14:textId="35DF964B">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Web sak</w:t>
            </w:r>
          </w:p>
        </w:tc>
        <w:tc>
          <w:tcPr>
            <w:tcW w:w="1545" w:type="dxa"/>
            <w:tcMar/>
            <w:vAlign w:val="top"/>
          </w:tcPr>
          <w:p w:rsidR="4B52F9B5" w:rsidP="4B52F9B5" w:rsidRDefault="4B52F9B5" w14:paraId="11C94DED" w14:textId="5802FD25">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Skanning papirpost</w:t>
            </w:r>
          </w:p>
          <w:p w:rsidR="4B52F9B5" w:rsidP="4B52F9B5" w:rsidRDefault="4B52F9B5" w14:paraId="58432BE3" w14:textId="032373F3">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Acos Mottak</w:t>
            </w:r>
          </w:p>
          <w:p w:rsidR="4B52F9B5" w:rsidP="4B52F9B5" w:rsidRDefault="4B52F9B5" w14:paraId="59FC8534" w14:textId="267A4CD1">
            <w:pPr>
              <w:spacing w:after="200" w:line="276" w:lineRule="auto"/>
              <w:rPr>
                <w:rFonts w:ascii="Calibri" w:hAnsi="Calibri" w:eastAsia="Calibri" w:cs="Calibri"/>
                <w:b w:val="0"/>
                <w:bCs w:val="0"/>
                <w:i w:val="0"/>
                <w:iCs w:val="0"/>
                <w:sz w:val="24"/>
                <w:szCs w:val="24"/>
              </w:rPr>
            </w:pPr>
            <w:hyperlink r:id="R2b7090c87d9b4ace">
              <w:r w:rsidRPr="4B52F9B5" w:rsidR="4B52F9B5">
                <w:rPr>
                  <w:rStyle w:val="Hyperlink"/>
                  <w:rFonts w:ascii="Calibri" w:hAnsi="Calibri" w:eastAsia="Calibri" w:cs="Calibri"/>
                  <w:b w:val="1"/>
                  <w:bCs w:val="1"/>
                  <w:i w:val="0"/>
                  <w:iCs w:val="0"/>
                  <w:strike w:val="0"/>
                  <w:dstrike w:val="0"/>
                  <w:sz w:val="24"/>
                  <w:szCs w:val="24"/>
                  <w:lang w:val="nb-NO"/>
                </w:rPr>
                <w:t>postmottak@tjeldsund.kommune</w:t>
              </w:r>
            </w:hyperlink>
            <w:r w:rsidRPr="4B52F9B5" w:rsidR="4B52F9B5">
              <w:rPr>
                <w:rFonts w:ascii="Calibri" w:hAnsi="Calibri" w:eastAsia="Calibri" w:cs="Calibri"/>
                <w:b w:val="1"/>
                <w:bCs w:val="1"/>
                <w:i w:val="0"/>
                <w:iCs w:val="0"/>
                <w:sz w:val="24"/>
                <w:szCs w:val="24"/>
                <w:lang w:val="nb-NO"/>
              </w:rPr>
              <w:t>.</w:t>
            </w:r>
          </w:p>
          <w:p w:rsidR="4B52F9B5" w:rsidP="4B52F9B5" w:rsidRDefault="4B52F9B5" w14:paraId="01785FEC" w14:textId="520672FF">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no</w:t>
            </w:r>
          </w:p>
          <w:p w:rsidR="4B52F9B5" w:rsidP="4B52F9B5" w:rsidRDefault="4B52F9B5" w14:paraId="6C8AD204" w14:textId="793198A8">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Altinn</w:t>
            </w:r>
          </w:p>
          <w:p w:rsidR="4B52F9B5" w:rsidP="4B52F9B5" w:rsidRDefault="4B52F9B5" w14:paraId="6A56C6EA" w14:textId="4C9BF7BF">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Innsyn</w:t>
            </w:r>
          </w:p>
          <w:p w:rsidR="4B52F9B5" w:rsidP="4B52F9B5" w:rsidRDefault="4B52F9B5" w14:paraId="17864251" w14:textId="743E9625">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DRUM</w:t>
            </w:r>
          </w:p>
        </w:tc>
        <w:tc>
          <w:tcPr>
            <w:tcW w:w="1410" w:type="dxa"/>
            <w:tcMar/>
            <w:vAlign w:val="top"/>
          </w:tcPr>
          <w:p w:rsidR="4B52F9B5" w:rsidP="4B52F9B5" w:rsidRDefault="4B52F9B5" w14:paraId="1148DBD8" w14:textId="14D8DA39">
            <w:pPr>
              <w:spacing w:after="200" w:line="276" w:lineRule="auto"/>
              <w:rPr>
                <w:rFonts w:ascii="Calibri" w:hAnsi="Calibri" w:eastAsia="Calibri" w:cs="Calibri"/>
                <w:b w:val="0"/>
                <w:bCs w:val="0"/>
                <w:i w:val="0"/>
                <w:iCs w:val="0"/>
                <w:sz w:val="24"/>
                <w:szCs w:val="24"/>
              </w:rPr>
            </w:pPr>
          </w:p>
        </w:tc>
        <w:tc>
          <w:tcPr>
            <w:tcW w:w="1500" w:type="dxa"/>
            <w:tcMar/>
            <w:vAlign w:val="top"/>
          </w:tcPr>
          <w:p w:rsidR="4B52F9B5" w:rsidP="4B52F9B5" w:rsidRDefault="4B52F9B5" w14:paraId="538ACE75" w14:textId="10568B7D">
            <w:pPr>
              <w:spacing w:after="200" w:line="276" w:lineRule="auto"/>
              <w:rPr>
                <w:rFonts w:ascii="Calibri" w:hAnsi="Calibri" w:eastAsia="Calibri" w:cs="Calibri"/>
                <w:b w:val="0"/>
                <w:bCs w:val="0"/>
                <w:i w:val="0"/>
                <w:iCs w:val="0"/>
                <w:sz w:val="24"/>
                <w:szCs w:val="24"/>
              </w:rPr>
            </w:pPr>
          </w:p>
        </w:tc>
        <w:tc>
          <w:tcPr>
            <w:tcW w:w="1500" w:type="dxa"/>
            <w:tcMar/>
            <w:vAlign w:val="top"/>
          </w:tcPr>
          <w:p w:rsidR="4B52F9B5" w:rsidP="4B52F9B5" w:rsidRDefault="4B52F9B5" w14:paraId="17ACBE5F" w14:textId="30839A97">
            <w:pPr>
              <w:spacing w:after="200" w:line="276" w:lineRule="auto"/>
              <w:rPr>
                <w:rFonts w:ascii="Calibri" w:hAnsi="Calibri" w:eastAsia="Calibri" w:cs="Calibri"/>
                <w:b w:val="0"/>
                <w:bCs w:val="0"/>
                <w:i w:val="0"/>
                <w:iCs w:val="0"/>
                <w:sz w:val="24"/>
                <w:szCs w:val="24"/>
              </w:rPr>
            </w:pPr>
          </w:p>
        </w:tc>
        <w:tc>
          <w:tcPr>
            <w:tcW w:w="1500" w:type="dxa"/>
            <w:tcMar/>
            <w:vAlign w:val="top"/>
          </w:tcPr>
          <w:p w:rsidR="4B52F9B5" w:rsidP="4B52F9B5" w:rsidRDefault="4B52F9B5" w14:paraId="0CF3167D" w14:textId="656DB7FF">
            <w:pPr>
              <w:spacing w:after="200" w:line="276" w:lineRule="auto"/>
              <w:rPr>
                <w:rFonts w:ascii="Calibri" w:hAnsi="Calibri" w:eastAsia="Calibri" w:cs="Calibri"/>
                <w:b w:val="0"/>
                <w:bCs w:val="0"/>
                <w:i w:val="0"/>
                <w:iCs w:val="0"/>
                <w:sz w:val="24"/>
                <w:szCs w:val="24"/>
              </w:rPr>
            </w:pPr>
          </w:p>
        </w:tc>
      </w:tr>
      <w:tr w:rsidR="4B52F9B5" w:rsidTr="4B52F9B5" w14:paraId="32B9F4C0">
        <w:tc>
          <w:tcPr>
            <w:tcW w:w="1560" w:type="dxa"/>
            <w:tcMar/>
            <w:vAlign w:val="top"/>
          </w:tcPr>
          <w:p w:rsidR="4B52F9B5" w:rsidP="4B52F9B5" w:rsidRDefault="4B52F9B5" w14:paraId="7C85C9C2" w14:textId="21AC69AA">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Visma</w:t>
            </w:r>
          </w:p>
          <w:p w:rsidR="4B52F9B5" w:rsidP="4B52F9B5" w:rsidRDefault="4B52F9B5" w14:paraId="04AB5476" w14:textId="1FEB40BC">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Velferd</w:t>
            </w:r>
          </w:p>
        </w:tc>
        <w:tc>
          <w:tcPr>
            <w:tcW w:w="1545" w:type="dxa"/>
            <w:tcMar/>
            <w:vAlign w:val="top"/>
          </w:tcPr>
          <w:p w:rsidR="4B52F9B5" w:rsidP="4B52F9B5" w:rsidRDefault="4B52F9B5" w14:paraId="0C5D90A4" w14:textId="52FA75CF">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 xml:space="preserve">Skanning </w:t>
            </w:r>
          </w:p>
          <w:p w:rsidR="4B52F9B5" w:rsidP="4B52F9B5" w:rsidRDefault="4B52F9B5" w14:paraId="4E67182D" w14:textId="0BBBCD3D">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papirpost</w:t>
            </w:r>
          </w:p>
        </w:tc>
        <w:tc>
          <w:tcPr>
            <w:tcW w:w="1410" w:type="dxa"/>
            <w:tcMar/>
            <w:vAlign w:val="top"/>
          </w:tcPr>
          <w:p w:rsidR="4B52F9B5" w:rsidP="4B52F9B5" w:rsidRDefault="4B52F9B5" w14:paraId="2A868C22" w14:textId="3B8FFD5E">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Velferd</w:t>
            </w:r>
          </w:p>
          <w:p w:rsidR="4B52F9B5" w:rsidP="4B52F9B5" w:rsidRDefault="4B52F9B5" w14:paraId="6FA9CE4D" w14:textId="105A40A7">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Svar Inn Digisos</w:t>
            </w:r>
          </w:p>
        </w:tc>
        <w:tc>
          <w:tcPr>
            <w:tcW w:w="1500" w:type="dxa"/>
            <w:tcMar/>
            <w:vAlign w:val="top"/>
          </w:tcPr>
          <w:p w:rsidR="4B52F9B5" w:rsidP="4B52F9B5" w:rsidRDefault="4B52F9B5" w14:paraId="4FC950BB" w14:textId="3719405D">
            <w:pPr>
              <w:spacing w:after="200" w:line="276" w:lineRule="auto"/>
              <w:rPr>
                <w:rFonts w:ascii="Calibri" w:hAnsi="Calibri" w:eastAsia="Calibri" w:cs="Calibri"/>
                <w:b w:val="0"/>
                <w:bCs w:val="0"/>
                <w:i w:val="0"/>
                <w:iCs w:val="0"/>
                <w:sz w:val="24"/>
                <w:szCs w:val="24"/>
              </w:rPr>
            </w:pPr>
          </w:p>
        </w:tc>
        <w:tc>
          <w:tcPr>
            <w:tcW w:w="1500" w:type="dxa"/>
            <w:tcMar/>
            <w:vAlign w:val="top"/>
          </w:tcPr>
          <w:p w:rsidR="4B52F9B5" w:rsidP="4B52F9B5" w:rsidRDefault="4B52F9B5" w14:paraId="58237460" w14:textId="005B9D4D">
            <w:pPr>
              <w:spacing w:after="200" w:line="276" w:lineRule="auto"/>
              <w:rPr>
                <w:rFonts w:ascii="Calibri" w:hAnsi="Calibri" w:eastAsia="Calibri" w:cs="Calibri"/>
                <w:b w:val="0"/>
                <w:bCs w:val="0"/>
                <w:i w:val="0"/>
                <w:iCs w:val="0"/>
                <w:sz w:val="24"/>
                <w:szCs w:val="24"/>
              </w:rPr>
            </w:pPr>
          </w:p>
        </w:tc>
        <w:tc>
          <w:tcPr>
            <w:tcW w:w="1500" w:type="dxa"/>
            <w:tcMar/>
            <w:vAlign w:val="top"/>
          </w:tcPr>
          <w:p w:rsidR="4B52F9B5" w:rsidP="4B52F9B5" w:rsidRDefault="4B52F9B5" w14:paraId="7A8D954A" w14:textId="1FAC4872">
            <w:pPr>
              <w:spacing w:after="200" w:line="276" w:lineRule="auto"/>
              <w:rPr>
                <w:rFonts w:ascii="Calibri" w:hAnsi="Calibri" w:eastAsia="Calibri" w:cs="Calibri"/>
                <w:b w:val="0"/>
                <w:bCs w:val="0"/>
                <w:i w:val="0"/>
                <w:iCs w:val="0"/>
                <w:sz w:val="24"/>
                <w:szCs w:val="24"/>
              </w:rPr>
            </w:pPr>
          </w:p>
        </w:tc>
      </w:tr>
      <w:tr w:rsidR="4B52F9B5" w:rsidTr="4B52F9B5" w14:paraId="1268E142">
        <w:tc>
          <w:tcPr>
            <w:tcW w:w="1560" w:type="dxa"/>
            <w:tcMar/>
            <w:vAlign w:val="top"/>
          </w:tcPr>
          <w:p w:rsidR="4B52F9B5" w:rsidP="4B52F9B5" w:rsidRDefault="4B52F9B5" w14:paraId="04487921" w14:textId="1F8F9F15">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Visma Familia</w:t>
            </w:r>
          </w:p>
        </w:tc>
        <w:tc>
          <w:tcPr>
            <w:tcW w:w="1545" w:type="dxa"/>
            <w:tcMar/>
            <w:vAlign w:val="top"/>
          </w:tcPr>
          <w:p w:rsidR="4B52F9B5" w:rsidP="4B52F9B5" w:rsidRDefault="4B52F9B5" w14:paraId="37A6E197" w14:textId="074D808F">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Skanning papirpost</w:t>
            </w:r>
          </w:p>
        </w:tc>
        <w:tc>
          <w:tcPr>
            <w:tcW w:w="1410" w:type="dxa"/>
            <w:tcMar/>
            <w:vAlign w:val="top"/>
          </w:tcPr>
          <w:p w:rsidR="4B52F9B5" w:rsidP="4B52F9B5" w:rsidRDefault="4B52F9B5" w14:paraId="65DA94F1" w14:textId="21EB1435">
            <w:pPr>
              <w:spacing w:after="200" w:line="276" w:lineRule="auto"/>
              <w:rPr>
                <w:rFonts w:ascii="Calibri" w:hAnsi="Calibri" w:eastAsia="Calibri" w:cs="Calibri"/>
                <w:b w:val="0"/>
                <w:bCs w:val="0"/>
                <w:i w:val="0"/>
                <w:iCs w:val="0"/>
                <w:sz w:val="24"/>
                <w:szCs w:val="24"/>
              </w:rPr>
            </w:pPr>
          </w:p>
        </w:tc>
        <w:tc>
          <w:tcPr>
            <w:tcW w:w="1500" w:type="dxa"/>
            <w:tcMar/>
            <w:vAlign w:val="top"/>
          </w:tcPr>
          <w:p w:rsidR="4B52F9B5" w:rsidP="4B52F9B5" w:rsidRDefault="4B52F9B5" w14:paraId="55F7C5CE" w14:textId="0FF3D8D2">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Familia Svar Inn</w:t>
            </w:r>
          </w:p>
        </w:tc>
        <w:tc>
          <w:tcPr>
            <w:tcW w:w="1500" w:type="dxa"/>
            <w:tcMar/>
            <w:vAlign w:val="top"/>
          </w:tcPr>
          <w:p w:rsidR="4B52F9B5" w:rsidP="4B52F9B5" w:rsidRDefault="4B52F9B5" w14:paraId="4736C4D0" w14:textId="79691463">
            <w:pPr>
              <w:spacing w:after="200" w:line="276" w:lineRule="auto"/>
              <w:rPr>
                <w:rFonts w:ascii="Calibri" w:hAnsi="Calibri" w:eastAsia="Calibri" w:cs="Calibri"/>
                <w:b w:val="0"/>
                <w:bCs w:val="0"/>
                <w:i w:val="0"/>
                <w:iCs w:val="0"/>
                <w:sz w:val="24"/>
                <w:szCs w:val="24"/>
              </w:rPr>
            </w:pPr>
          </w:p>
        </w:tc>
        <w:tc>
          <w:tcPr>
            <w:tcW w:w="1500" w:type="dxa"/>
            <w:tcMar/>
            <w:vAlign w:val="top"/>
          </w:tcPr>
          <w:p w:rsidR="4B52F9B5" w:rsidP="4B52F9B5" w:rsidRDefault="4B52F9B5" w14:paraId="7447D913" w14:textId="1FB9C6DC">
            <w:pPr>
              <w:spacing w:after="200" w:line="276" w:lineRule="auto"/>
              <w:rPr>
                <w:rFonts w:ascii="Calibri" w:hAnsi="Calibri" w:eastAsia="Calibri" w:cs="Calibri"/>
                <w:b w:val="0"/>
                <w:bCs w:val="0"/>
                <w:i w:val="0"/>
                <w:iCs w:val="0"/>
                <w:sz w:val="24"/>
                <w:szCs w:val="24"/>
              </w:rPr>
            </w:pPr>
          </w:p>
        </w:tc>
      </w:tr>
      <w:tr w:rsidR="4B52F9B5" w:rsidTr="4B52F9B5" w14:paraId="1D48097B">
        <w:tc>
          <w:tcPr>
            <w:tcW w:w="1560" w:type="dxa"/>
            <w:tcMar/>
            <w:vAlign w:val="top"/>
          </w:tcPr>
          <w:p w:rsidR="4B52F9B5" w:rsidP="4B52F9B5" w:rsidRDefault="4B52F9B5" w14:paraId="6C0810CE" w14:textId="105D78CB">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Visma HsPro</w:t>
            </w:r>
          </w:p>
        </w:tc>
        <w:tc>
          <w:tcPr>
            <w:tcW w:w="1545" w:type="dxa"/>
            <w:tcMar/>
            <w:vAlign w:val="top"/>
          </w:tcPr>
          <w:p w:rsidR="4B52F9B5" w:rsidP="4B52F9B5" w:rsidRDefault="4B52F9B5" w14:paraId="1B2F1CD3" w14:textId="0D4D13BA">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Skanning papirpost</w:t>
            </w:r>
          </w:p>
        </w:tc>
        <w:tc>
          <w:tcPr>
            <w:tcW w:w="1410" w:type="dxa"/>
            <w:tcMar/>
            <w:vAlign w:val="top"/>
          </w:tcPr>
          <w:p w:rsidR="4B52F9B5" w:rsidP="4B52F9B5" w:rsidRDefault="4B52F9B5" w14:paraId="2515804F" w14:textId="089F345D">
            <w:pPr>
              <w:spacing w:after="200" w:line="276" w:lineRule="auto"/>
              <w:rPr>
                <w:rFonts w:ascii="Calibri" w:hAnsi="Calibri" w:eastAsia="Calibri" w:cs="Calibri"/>
                <w:b w:val="0"/>
                <w:bCs w:val="0"/>
                <w:i w:val="0"/>
                <w:iCs w:val="0"/>
                <w:sz w:val="24"/>
                <w:szCs w:val="24"/>
              </w:rPr>
            </w:pPr>
          </w:p>
        </w:tc>
        <w:tc>
          <w:tcPr>
            <w:tcW w:w="1500" w:type="dxa"/>
            <w:tcMar/>
            <w:vAlign w:val="top"/>
          </w:tcPr>
          <w:p w:rsidR="4B52F9B5" w:rsidP="4B52F9B5" w:rsidRDefault="4B52F9B5" w14:paraId="18F59245" w14:textId="0AEFF24A">
            <w:pPr>
              <w:spacing w:after="200" w:line="276" w:lineRule="auto"/>
              <w:rPr>
                <w:rFonts w:ascii="Calibri" w:hAnsi="Calibri" w:eastAsia="Calibri" w:cs="Calibri"/>
                <w:b w:val="0"/>
                <w:bCs w:val="0"/>
                <w:i w:val="0"/>
                <w:iCs w:val="0"/>
                <w:sz w:val="24"/>
                <w:szCs w:val="24"/>
              </w:rPr>
            </w:pPr>
          </w:p>
        </w:tc>
        <w:tc>
          <w:tcPr>
            <w:tcW w:w="1500" w:type="dxa"/>
            <w:tcMar/>
            <w:vAlign w:val="top"/>
          </w:tcPr>
          <w:p w:rsidR="4B52F9B5" w:rsidP="4B52F9B5" w:rsidRDefault="4B52F9B5" w14:paraId="1DC87DEE" w14:textId="25E43534">
            <w:pPr>
              <w:spacing w:after="200" w:line="276" w:lineRule="auto"/>
              <w:rPr>
                <w:rFonts w:ascii="Calibri" w:hAnsi="Calibri" w:eastAsia="Calibri" w:cs="Calibri"/>
                <w:b w:val="0"/>
                <w:bCs w:val="0"/>
                <w:i w:val="0"/>
                <w:iCs w:val="0"/>
                <w:sz w:val="24"/>
                <w:szCs w:val="24"/>
              </w:rPr>
            </w:pPr>
          </w:p>
        </w:tc>
        <w:tc>
          <w:tcPr>
            <w:tcW w:w="1500" w:type="dxa"/>
            <w:tcMar/>
            <w:vAlign w:val="top"/>
          </w:tcPr>
          <w:p w:rsidR="4B52F9B5" w:rsidP="4B52F9B5" w:rsidRDefault="4B52F9B5" w14:paraId="7E365A9B" w14:textId="0D6BEF68">
            <w:pPr>
              <w:spacing w:after="200" w:line="276" w:lineRule="auto"/>
              <w:rPr>
                <w:rFonts w:ascii="Calibri" w:hAnsi="Calibri" w:eastAsia="Calibri" w:cs="Calibri"/>
                <w:b w:val="0"/>
                <w:bCs w:val="0"/>
                <w:i w:val="0"/>
                <w:iCs w:val="0"/>
                <w:sz w:val="24"/>
                <w:szCs w:val="24"/>
              </w:rPr>
            </w:pPr>
          </w:p>
        </w:tc>
      </w:tr>
      <w:tr w:rsidR="4B52F9B5" w:rsidTr="4B52F9B5" w14:paraId="0EF61B04">
        <w:tc>
          <w:tcPr>
            <w:tcW w:w="1560" w:type="dxa"/>
            <w:tcMar/>
            <w:vAlign w:val="top"/>
          </w:tcPr>
          <w:p w:rsidR="4B52F9B5" w:rsidP="4B52F9B5" w:rsidRDefault="4B52F9B5" w14:paraId="06DFC280" w14:textId="6C67D0AA">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Visma Profil</w:t>
            </w:r>
          </w:p>
        </w:tc>
        <w:tc>
          <w:tcPr>
            <w:tcW w:w="1545" w:type="dxa"/>
            <w:tcMar/>
            <w:vAlign w:val="top"/>
          </w:tcPr>
          <w:p w:rsidR="4B52F9B5" w:rsidP="4B52F9B5" w:rsidRDefault="4B52F9B5" w14:paraId="5B8BC2AD" w14:textId="10FA60C9">
            <w:pPr>
              <w:spacing w:after="200" w:line="276" w:lineRule="auto"/>
              <w:rPr>
                <w:rFonts w:ascii="Calibri" w:hAnsi="Calibri" w:eastAsia="Calibri" w:cs="Calibri"/>
                <w:b w:val="0"/>
                <w:bCs w:val="0"/>
                <w:i w:val="0"/>
                <w:iCs w:val="0"/>
                <w:sz w:val="24"/>
                <w:szCs w:val="24"/>
              </w:rPr>
            </w:pPr>
          </w:p>
        </w:tc>
        <w:tc>
          <w:tcPr>
            <w:tcW w:w="1410" w:type="dxa"/>
            <w:tcMar/>
            <w:vAlign w:val="top"/>
          </w:tcPr>
          <w:p w:rsidR="4B52F9B5" w:rsidP="4B52F9B5" w:rsidRDefault="4B52F9B5" w14:paraId="5D71AF09" w14:textId="7C73A0D4">
            <w:pPr>
              <w:spacing w:after="200" w:line="276" w:lineRule="auto"/>
              <w:rPr>
                <w:rFonts w:ascii="Calibri" w:hAnsi="Calibri" w:eastAsia="Calibri" w:cs="Calibri"/>
                <w:b w:val="0"/>
                <w:bCs w:val="0"/>
                <w:i w:val="0"/>
                <w:iCs w:val="0"/>
                <w:sz w:val="24"/>
                <w:szCs w:val="24"/>
              </w:rPr>
            </w:pPr>
          </w:p>
        </w:tc>
        <w:tc>
          <w:tcPr>
            <w:tcW w:w="1500" w:type="dxa"/>
            <w:tcMar/>
            <w:vAlign w:val="top"/>
          </w:tcPr>
          <w:p w:rsidR="4B52F9B5" w:rsidP="4B52F9B5" w:rsidRDefault="4B52F9B5" w14:paraId="64742711" w14:textId="750AE054">
            <w:pPr>
              <w:spacing w:after="200" w:line="276" w:lineRule="auto"/>
              <w:rPr>
                <w:rFonts w:ascii="Calibri" w:hAnsi="Calibri" w:eastAsia="Calibri" w:cs="Calibri"/>
                <w:b w:val="0"/>
                <w:bCs w:val="0"/>
                <w:i w:val="0"/>
                <w:iCs w:val="0"/>
                <w:sz w:val="24"/>
                <w:szCs w:val="24"/>
              </w:rPr>
            </w:pPr>
          </w:p>
        </w:tc>
        <w:tc>
          <w:tcPr>
            <w:tcW w:w="1500" w:type="dxa"/>
            <w:tcMar/>
            <w:vAlign w:val="top"/>
          </w:tcPr>
          <w:p w:rsidR="4B52F9B5" w:rsidP="4B52F9B5" w:rsidRDefault="4B52F9B5" w14:paraId="088AB2CB" w14:textId="5592D6B0">
            <w:pPr>
              <w:spacing w:after="200" w:line="276" w:lineRule="auto"/>
              <w:rPr>
                <w:rFonts w:ascii="Calibri" w:hAnsi="Calibri" w:eastAsia="Calibri" w:cs="Calibri"/>
                <w:b w:val="0"/>
                <w:bCs w:val="0"/>
                <w:i w:val="0"/>
                <w:iCs w:val="0"/>
                <w:sz w:val="24"/>
                <w:szCs w:val="24"/>
              </w:rPr>
            </w:pPr>
          </w:p>
        </w:tc>
        <w:tc>
          <w:tcPr>
            <w:tcW w:w="1500" w:type="dxa"/>
            <w:tcMar/>
            <w:vAlign w:val="top"/>
          </w:tcPr>
          <w:p w:rsidR="4B52F9B5" w:rsidP="4B52F9B5" w:rsidRDefault="4B52F9B5" w14:paraId="1269A69D" w14:textId="3D5CE1E3">
            <w:pPr>
              <w:spacing w:after="200" w:line="276" w:lineRule="auto"/>
              <w:rPr>
                <w:rFonts w:ascii="Calibri" w:hAnsi="Calibri" w:eastAsia="Calibri" w:cs="Calibri"/>
                <w:b w:val="0"/>
                <w:bCs w:val="0"/>
                <w:i w:val="0"/>
                <w:iCs w:val="0"/>
                <w:sz w:val="24"/>
                <w:szCs w:val="24"/>
              </w:rPr>
            </w:pPr>
            <w:r w:rsidRPr="4B52F9B5" w:rsidR="4B52F9B5">
              <w:rPr>
                <w:rFonts w:ascii="Calibri" w:hAnsi="Calibri" w:eastAsia="Calibri" w:cs="Calibri"/>
                <w:b w:val="1"/>
                <w:bCs w:val="1"/>
                <w:i w:val="0"/>
                <w:iCs w:val="0"/>
                <w:sz w:val="24"/>
                <w:szCs w:val="24"/>
                <w:lang w:val="nb-NO"/>
              </w:rPr>
              <w:t xml:space="preserve">Skanning papirpost Post-fordeler digital post </w:t>
            </w:r>
          </w:p>
        </w:tc>
      </w:tr>
    </w:tbl>
    <w:p w:rsidR="4B52F9B5" w:rsidP="4B52F9B5" w:rsidRDefault="4B52F9B5" w14:paraId="78BA42E7" w14:textId="37D33ED2">
      <w:pPr>
        <w:spacing w:after="200" w:line="276"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w:rsidR="4B52F9B5" w:rsidP="4B52F9B5" w:rsidRDefault="4B52F9B5" w14:paraId="3AD02A49" w14:textId="4FF12DF9">
      <w:pPr>
        <w:pStyle w:val="Normal"/>
      </w:pPr>
    </w:p>
    <w:p w:rsidR="002943F8" w:rsidRDefault="002943F8" w14:paraId="4B7B421F" w14:textId="52A47175"/>
    <w:p w:rsidR="002943F8" w:rsidRDefault="002943F8" w14:paraId="09A17950" w14:textId="380A7AD7">
      <w:r>
        <w:t>Hjemmel: Riksarkivarens forskrift kapittel 3</w:t>
      </w:r>
    </w:p>
    <w:p w:rsidR="002943F8" w:rsidRDefault="002943F8" w14:paraId="05175C15" w14:textId="7D683738"/>
    <w:p w:rsidRPr="007162DE" w:rsidR="007162DE" w:rsidRDefault="007162DE" w14:paraId="221B62B2" w14:textId="1DB05C3F">
      <w:pPr>
        <w:rPr>
          <w:sz w:val="32"/>
          <w:szCs w:val="32"/>
        </w:rPr>
      </w:pPr>
      <w:r w:rsidRPr="007162DE">
        <w:rPr>
          <w:sz w:val="32"/>
          <w:szCs w:val="32"/>
          <w:highlight w:val="yellow"/>
        </w:rPr>
        <w:t>VISMA VELFERD</w:t>
      </w:r>
    </w:p>
    <w:p w:rsidR="002943F8" w:rsidRDefault="002943F8" w14:paraId="2AA8415D" w14:textId="4FC016D2">
      <w:r>
        <w:t>§ 3-</w:t>
      </w:r>
      <w:r w:rsidR="00B77066">
        <w:t>1 Krav til arkivsystem som skal inngå i et arkiv</w:t>
      </w:r>
    </w:p>
    <w:p w:rsidR="007162DE" w:rsidP="007162DE" w:rsidRDefault="007162DE" w14:paraId="17386962" w14:textId="3B66E26A">
      <w:pPr>
        <w:pStyle w:val="Listeavsnitt"/>
        <w:numPr>
          <w:ilvl w:val="0"/>
          <w:numId w:val="7"/>
        </w:numPr>
      </w:pPr>
      <w:r>
        <w:t>Med arkivdokument menes et dokument som skal inngå i et arkiv.</w:t>
      </w:r>
    </w:p>
    <w:p w:rsidR="007162DE" w:rsidP="007162DE" w:rsidRDefault="007162DE" w14:paraId="7508C449" w14:textId="626D7A67">
      <w:pPr>
        <w:pStyle w:val="Listeavsnitt"/>
        <w:numPr>
          <w:ilvl w:val="0"/>
          <w:numId w:val="7"/>
        </w:numPr>
      </w:pPr>
      <w:r>
        <w:t>Arkivdokumenter som lagres elektronisk skal være knyttet til et system som styrer all arkivering av og tilgang til dokumentene.</w:t>
      </w:r>
    </w:p>
    <w:p w:rsidR="007162DE" w:rsidP="007162DE" w:rsidRDefault="000359F1" w14:paraId="1CFDA35A" w14:textId="06A58B40">
      <w:pPr>
        <w:pStyle w:val="Listeavsnitt"/>
        <w:numPr>
          <w:ilvl w:val="0"/>
          <w:numId w:val="7"/>
        </w:numPr>
      </w:pPr>
      <w:r>
        <w:t>System for journalføringspliktige saksdokumenter jf. Arkivforskriften § 9, skal følge krav som Riksarkivaren med hjemmel i arkivforskriften § 11, har fastsatt i Norsk arkivstandard (Noark). Noark-systemer skal godkjennes av Riksarkivaren før de tas i bruk.</w:t>
      </w:r>
    </w:p>
    <w:p w:rsidR="000359F1" w:rsidP="007162DE" w:rsidRDefault="000359F1" w14:paraId="17DBBA85" w14:textId="05DABD56">
      <w:pPr>
        <w:pStyle w:val="Listeavsnitt"/>
        <w:numPr>
          <w:ilvl w:val="0"/>
          <w:numId w:val="7"/>
        </w:numPr>
      </w:pPr>
      <w:r>
        <w:t>Dersom et offentlig organ planlegger å lagre elektroniske arkivdokumenter i et system som ikke er Noark-godkjent, skal det sendes melding til Riksarkivaren før systemet tas i bruk. Riksarkivaren kan kreve å få seg forelagt systemet for godkjenning.</w:t>
      </w:r>
    </w:p>
    <w:p w:rsidR="000359F1" w:rsidP="007162DE" w:rsidRDefault="000359F1" w14:paraId="339E5273" w14:textId="60C273EA">
      <w:pPr>
        <w:pStyle w:val="Listeavsnitt"/>
        <w:numPr>
          <w:ilvl w:val="0"/>
          <w:numId w:val="7"/>
        </w:numPr>
      </w:pPr>
      <w:r>
        <w:t>Som ledd i vurderingen av et arkivsystem kan Riksarkivaren kreve at det blir gjennomført en test av prøve på et arkivuttrekk fra systemet, jf. § 5-2 bokstav b. Organet kan utføre test selv, dersom Riksarkivaren kan også autorisere andre instanser til å utføre eller administrere slik test.</w:t>
      </w:r>
    </w:p>
    <w:p w:rsidR="00B77066" w:rsidRDefault="00B77066" w14:paraId="3F4C112F" w14:textId="643BFF2E"/>
    <w:p w:rsidR="00B77066" w:rsidRDefault="00B77066" w14:paraId="6CB97002" w14:textId="74AA09AD">
      <w:r w:rsidRPr="33227368" w:rsidR="00B77066">
        <w:rPr>
          <w:highlight w:val="green"/>
        </w:rPr>
        <w:t>§ 3-2 Ansvar, rutiner og rettigheter i arkivsystem</w:t>
      </w:r>
    </w:p>
    <w:p w:rsidR="00B77066" w:rsidP="007162DE" w:rsidRDefault="00B77066" w14:paraId="48F68A01" w14:textId="7AF8ED17">
      <w:pPr>
        <w:pStyle w:val="Listeavsnitt"/>
        <w:numPr>
          <w:ilvl w:val="0"/>
          <w:numId w:val="1"/>
        </w:numPr>
      </w:pPr>
      <w:r>
        <w:t>Beskrive ansvar, rutiner og rettigheter knyttet til opprettelse, mottak, utveksling, vedlikehold og bruk av arkivdokumenter i arkivsystem</w:t>
      </w:r>
    </w:p>
    <w:p w:rsidRPr="007162DE" w:rsidR="007162DE" w:rsidP="007162DE" w:rsidRDefault="007162DE" w14:paraId="3AAC8D6F" w14:textId="77777777">
      <w:pPr>
        <w:pStyle w:val="Listeavsnitt"/>
      </w:pPr>
    </w:p>
    <w:p w:rsidRPr="004634E0" w:rsidR="004634E0" w:rsidP="00B77066" w:rsidRDefault="004634E0" w14:paraId="6DC9CDCC" w14:textId="136CD5C7">
      <w:pPr>
        <w:pStyle w:val="Listeavsnitt"/>
      </w:pPr>
      <w:r w:rsidRPr="004634E0">
        <w:t>Opprette dokument</w:t>
      </w:r>
    </w:p>
    <w:p w:rsidR="004634E0" w:rsidP="00B77066" w:rsidRDefault="004634E0" w14:paraId="3FFF0C35" w14:textId="7D30E437">
      <w:pPr>
        <w:pStyle w:val="Listeavsnitt"/>
      </w:pPr>
      <w:r w:rsidR="004634E0">
        <w:rPr/>
        <w:t>Hvem</w:t>
      </w:r>
      <w:r w:rsidR="004634E0">
        <w:rPr/>
        <w:t xml:space="preserve"> oppretter arkivdokumenter</w:t>
      </w:r>
    </w:p>
    <w:p w:rsidR="7EEFEB88" w:rsidP="33227368" w:rsidRDefault="7EEFEB88" w14:paraId="45D9CE22" w14:textId="63B7BBCF">
      <w:pPr>
        <w:pStyle w:val="Listeavsnitt"/>
      </w:pPr>
      <w:r w:rsidR="7EEFEB88">
        <w:rPr/>
        <w:t xml:space="preserve">Leder og stedfortreder oppretter dokumenter </w:t>
      </w:r>
      <w:r w:rsidR="099B9F74">
        <w:rPr/>
        <w:t xml:space="preserve">når de kommer inn fra </w:t>
      </w:r>
      <w:proofErr w:type="spellStart"/>
      <w:r w:rsidR="099B9F74">
        <w:rPr/>
        <w:t>scanning</w:t>
      </w:r>
      <w:proofErr w:type="spellEnd"/>
      <w:r w:rsidR="099B9F74">
        <w:rPr/>
        <w:t xml:space="preserve"> eller via </w:t>
      </w:r>
      <w:proofErr w:type="spellStart"/>
      <w:r w:rsidR="099B9F74">
        <w:rPr/>
        <w:t>digisos</w:t>
      </w:r>
      <w:proofErr w:type="spellEnd"/>
      <w:r w:rsidR="099B9F74">
        <w:rPr/>
        <w:t xml:space="preserve"> til</w:t>
      </w:r>
      <w:r w:rsidR="7EEFEB88">
        <w:rPr/>
        <w:t>velferd</w:t>
      </w:r>
    </w:p>
    <w:p w:rsidR="004634E0" w:rsidP="00B77066" w:rsidRDefault="004634E0" w14:paraId="57B00119" w14:textId="1627044F">
      <w:pPr>
        <w:pStyle w:val="Listeavsnitt"/>
      </w:pPr>
    </w:p>
    <w:p w:rsidR="004634E0" w:rsidP="00B77066" w:rsidRDefault="004634E0" w14:paraId="71DD1793" w14:textId="3281C64D">
      <w:pPr>
        <w:pStyle w:val="Listeavsnitt"/>
      </w:pPr>
      <w:r w:rsidR="004634E0">
        <w:rPr/>
        <w:t>Mottak av dokument</w:t>
      </w:r>
    </w:p>
    <w:p w:rsidR="40694418" w:rsidP="33227368" w:rsidRDefault="40694418" w14:paraId="7E7E3472" w14:textId="4D1FC40A">
      <w:pPr>
        <w:pStyle w:val="Listeavsnitt"/>
      </w:pPr>
      <w:r w:rsidR="40694418">
        <w:rPr/>
        <w:t>Leder og stedfortreder mottar dokumenter i velferd og fordeler det til saksbehandling</w:t>
      </w:r>
    </w:p>
    <w:p w:rsidR="33227368" w:rsidP="33227368" w:rsidRDefault="33227368" w14:paraId="6549A983" w14:textId="1DB4D891">
      <w:pPr>
        <w:pStyle w:val="Listeavsnitt"/>
      </w:pPr>
    </w:p>
    <w:p w:rsidR="004634E0" w:rsidP="00B77066" w:rsidRDefault="004634E0" w14:paraId="37A14992" w14:textId="41903876">
      <w:pPr>
        <w:pStyle w:val="Listeavsnitt"/>
      </w:pPr>
    </w:p>
    <w:p w:rsidR="004634E0" w:rsidP="00B77066" w:rsidRDefault="004634E0" w14:paraId="54D2D936" w14:textId="36576D52">
      <w:pPr>
        <w:pStyle w:val="Listeavsnitt"/>
      </w:pPr>
      <w:r w:rsidR="004634E0">
        <w:rPr/>
        <w:t>Utveksling av dokumenter</w:t>
      </w:r>
    </w:p>
    <w:p w:rsidR="00E7DD7E" w:rsidP="33227368" w:rsidRDefault="00E7DD7E" w14:paraId="52C3D7D8" w14:textId="38FD4E67">
      <w:pPr>
        <w:pStyle w:val="Listeavsnitt"/>
      </w:pPr>
      <w:r w:rsidR="00E7DD7E">
        <w:rPr/>
        <w:t>Leder og stedfortreder utveksler dokumenter i velferd</w:t>
      </w:r>
    </w:p>
    <w:p w:rsidR="33227368" w:rsidP="33227368" w:rsidRDefault="33227368" w14:paraId="2CEF29DB" w14:textId="6D3F2D5A">
      <w:pPr>
        <w:pStyle w:val="Listeavsnitt"/>
      </w:pPr>
    </w:p>
    <w:p w:rsidR="004634E0" w:rsidP="00B77066" w:rsidRDefault="004634E0" w14:paraId="5309BC1B" w14:textId="37823612">
      <w:pPr>
        <w:pStyle w:val="Listeavsnitt"/>
      </w:pPr>
    </w:p>
    <w:p w:rsidR="004634E0" w:rsidP="00B77066" w:rsidRDefault="004634E0" w14:paraId="19611759" w14:textId="61ACE426">
      <w:pPr>
        <w:pStyle w:val="Listeavsnitt"/>
      </w:pPr>
      <w:r w:rsidR="004634E0">
        <w:rPr/>
        <w:t>Vedlikehold av dokumenter</w:t>
      </w:r>
    </w:p>
    <w:p w:rsidR="2B4DEBFD" w:rsidP="33227368" w:rsidRDefault="2B4DEBFD" w14:paraId="79C0326C" w14:textId="62D6D5E1">
      <w:pPr>
        <w:pStyle w:val="Listeavsnitt"/>
      </w:pPr>
      <w:r w:rsidR="2B4DEBFD">
        <w:rPr/>
        <w:t>Leder og stedfortreder vedlikeholder dokumenter i velferd</w:t>
      </w:r>
    </w:p>
    <w:p w:rsidR="33227368" w:rsidP="33227368" w:rsidRDefault="33227368" w14:paraId="32C93736" w14:textId="1A581C1D">
      <w:pPr>
        <w:pStyle w:val="Listeavsnitt"/>
      </w:pPr>
    </w:p>
    <w:p w:rsidR="004634E0" w:rsidP="00B77066" w:rsidRDefault="004634E0" w14:paraId="40B97E24" w14:textId="2728F9FB">
      <w:pPr>
        <w:pStyle w:val="Listeavsnitt"/>
      </w:pPr>
    </w:p>
    <w:p w:rsidR="004634E0" w:rsidP="00B77066" w:rsidRDefault="004634E0" w14:paraId="6A0ACFEC" w14:textId="5A121C20">
      <w:pPr>
        <w:pStyle w:val="Listeavsnitt"/>
      </w:pPr>
      <w:r>
        <w:t>Bruk av arkivdokumenter i arkivsystem</w:t>
      </w:r>
    </w:p>
    <w:p w:rsidR="004634E0" w:rsidP="00B77066" w:rsidRDefault="004634E0" w14:paraId="03CDDA89" w14:textId="0B456442">
      <w:pPr>
        <w:pStyle w:val="Listeavsnitt"/>
      </w:pPr>
    </w:p>
    <w:p w:rsidR="004634E0" w:rsidP="004634E0" w:rsidRDefault="004634E0" w14:paraId="0023EB15" w14:textId="791DE1F2">
      <w:pPr>
        <w:pStyle w:val="Listeavsnitt"/>
        <w:numPr>
          <w:ilvl w:val="0"/>
          <w:numId w:val="1"/>
        </w:numPr>
        <w:rPr/>
      </w:pPr>
      <w:r w:rsidR="004634E0">
        <w:rPr/>
        <w:t>a) ansvar for tildeling og ajourhold av brukerrettigheter</w:t>
      </w:r>
    </w:p>
    <w:p w:rsidR="3F20CCEB" w:rsidP="33227368" w:rsidRDefault="3F20CCEB" w14:paraId="6B381414" w14:textId="029251A5">
      <w:pPr>
        <w:pStyle w:val="Listeavsnitt"/>
      </w:pPr>
      <w:r w:rsidR="3F20CCEB">
        <w:rPr/>
        <w:t xml:space="preserve">Leder og stedfortreder har ansvar for tildeling og </w:t>
      </w:r>
      <w:proofErr w:type="spellStart"/>
      <w:r w:rsidR="3F20CCEB">
        <w:rPr/>
        <w:t>ajoourhold</w:t>
      </w:r>
      <w:proofErr w:type="spellEnd"/>
      <w:r w:rsidR="3F20CCEB">
        <w:rPr/>
        <w:t xml:space="preserve"> av brukerrettigheter i velferd</w:t>
      </w:r>
    </w:p>
    <w:p w:rsidR="33227368" w:rsidP="33227368" w:rsidRDefault="33227368" w14:paraId="00725692" w14:textId="1DD150E8">
      <w:pPr>
        <w:pStyle w:val="Listeavsnitt"/>
      </w:pPr>
    </w:p>
    <w:p w:rsidR="004634E0" w:rsidP="004634E0" w:rsidRDefault="004634E0" w14:paraId="20C4E736" w14:textId="34F9C23D">
      <w:pPr>
        <w:pStyle w:val="Listeavsnitt"/>
      </w:pPr>
      <w:r w:rsidR="004634E0">
        <w:rPr/>
        <w:t xml:space="preserve">b) hvilke spesifikke rettigheter for behandling av arkivdokument som tildeles brukere av systemet med tilhørende roller. </w:t>
      </w:r>
    </w:p>
    <w:p w:rsidR="33227368" w:rsidP="33227368" w:rsidRDefault="33227368" w14:paraId="1E3041DD" w14:textId="04CE6B1D">
      <w:pPr>
        <w:pStyle w:val="Listeavsnitt"/>
      </w:pPr>
    </w:p>
    <w:p w:rsidR="004634E0" w:rsidP="004634E0" w:rsidRDefault="004634E0" w14:paraId="6C9D7BF8" w14:textId="436A707C">
      <w:pPr>
        <w:pStyle w:val="Listeavsnitt"/>
      </w:pPr>
      <w:r w:rsidR="004634E0">
        <w:rPr/>
        <w:t>c) hvilke typer dokumenter som skal autentiseres og signeres, samt regler og rutiner for signering av dokumenter, herunder bruken av digital signatur</w:t>
      </w:r>
    </w:p>
    <w:p w:rsidR="33227368" w:rsidP="33227368" w:rsidRDefault="33227368" w14:paraId="70CE13EF" w14:textId="6D4BC6A5">
      <w:pPr>
        <w:pStyle w:val="Listeavsnitt"/>
      </w:pPr>
    </w:p>
    <w:p w:rsidR="004634E0" w:rsidP="004634E0" w:rsidRDefault="004634E0" w14:paraId="656A1B36" w14:textId="0DFF80DD">
      <w:pPr>
        <w:pStyle w:val="Listeavsnitt"/>
      </w:pPr>
      <w:r w:rsidR="004634E0">
        <w:rPr/>
        <w:t>d) ansvar og rutiner for kvalitetssikring av registreringen og arkiveringen</w:t>
      </w:r>
    </w:p>
    <w:p w:rsidR="33227368" w:rsidP="33227368" w:rsidRDefault="33227368" w14:paraId="28C5FD9B" w14:textId="2572BA03">
      <w:pPr>
        <w:pStyle w:val="Listeavsnitt"/>
      </w:pPr>
    </w:p>
    <w:p w:rsidR="004634E0" w:rsidP="004634E0" w:rsidRDefault="004634E0" w14:paraId="1DFF4B2B" w14:textId="3A9073A8">
      <w:pPr>
        <w:pStyle w:val="Listeavsnitt"/>
      </w:pPr>
      <w:r w:rsidR="004634E0">
        <w:rPr/>
        <w:t>e) ansvarsforhold og prosedyrer for registrering, journalføring og arkivering av dokumenter som sendes og mottas</w:t>
      </w:r>
    </w:p>
    <w:p w:rsidR="33227368" w:rsidP="33227368" w:rsidRDefault="33227368" w14:paraId="511FC02B" w14:textId="1F246D1C">
      <w:pPr>
        <w:pStyle w:val="Listeavsnitt"/>
      </w:pPr>
    </w:p>
    <w:p w:rsidR="004634E0" w:rsidP="004634E0" w:rsidRDefault="004634E0" w14:paraId="52B1D2BD" w14:textId="43DB5768">
      <w:pPr>
        <w:pStyle w:val="Listeavsnitt"/>
      </w:pPr>
      <w:r>
        <w:t xml:space="preserve">f) rutiner som definerer ansvar for: </w:t>
      </w:r>
    </w:p>
    <w:p w:rsidR="004634E0" w:rsidP="004634E0" w:rsidRDefault="003E1E9C" w14:paraId="50B4FB56" w14:textId="61BA5242">
      <w:pPr>
        <w:pStyle w:val="Listeavsnitt"/>
      </w:pPr>
      <w:r>
        <w:t>-fordeling av dokumenter</w:t>
      </w:r>
    </w:p>
    <w:p w:rsidR="003E1E9C" w:rsidP="004634E0" w:rsidRDefault="003E1E9C" w14:paraId="43F29B4C" w14:textId="7E2440D4">
      <w:pPr>
        <w:pStyle w:val="Listeavsnitt"/>
      </w:pPr>
      <w:r>
        <w:t>-retting av registrerte journal- og arkivopplysninger</w:t>
      </w:r>
    </w:p>
    <w:p w:rsidR="003E1E9C" w:rsidP="004634E0" w:rsidRDefault="003E1E9C" w14:paraId="4FD81387" w14:textId="4B37F6B3">
      <w:pPr>
        <w:pStyle w:val="Listeavsnitt"/>
      </w:pPr>
      <w:r>
        <w:t>-avskrivning og ferdigstillelse av dokumenter</w:t>
      </w:r>
    </w:p>
    <w:p w:rsidR="003E1E9C" w:rsidP="004634E0" w:rsidRDefault="003E1E9C" w14:paraId="3D00113C" w14:textId="796BF383">
      <w:pPr>
        <w:pStyle w:val="Listeavsnitt"/>
      </w:pPr>
      <w:r w:rsidR="003E1E9C">
        <w:rPr/>
        <w:t>-vurdering av spørsmål vedrørende offentlighet</w:t>
      </w:r>
    </w:p>
    <w:p w:rsidR="003E1E9C" w:rsidP="004634E0" w:rsidRDefault="003E1E9C" w14:paraId="0D2AF40F" w14:textId="25B490A6">
      <w:pPr>
        <w:pStyle w:val="Listeavsnitt"/>
      </w:pPr>
      <w:r w:rsidR="33CF1A97">
        <w:rPr/>
        <w:t>Alt er unntatt offentlighet</w:t>
      </w:r>
      <w:r w:rsidR="2B8FA941">
        <w:rPr/>
        <w:t xml:space="preserve"> offentligloven §13 1 ledd </w:t>
      </w:r>
      <w:r w:rsidR="6AA9539A">
        <w:rPr/>
        <w:t>jmf.</w:t>
      </w:r>
      <w:r w:rsidR="6AA9539A">
        <w:rPr/>
        <w:t xml:space="preserve"> forvaltningsloven §13 og </w:t>
      </w:r>
      <w:r w:rsidR="2B8FA941">
        <w:rPr/>
        <w:t>NAV loven §7</w:t>
      </w:r>
    </w:p>
    <w:p w:rsidR="003E1E9C" w:rsidP="004634E0" w:rsidRDefault="003E1E9C" w14:paraId="3D69E738" w14:textId="22C5E374">
      <w:pPr>
        <w:pStyle w:val="Listeavsnitt"/>
      </w:pPr>
      <w:r w:rsidR="003E1E9C">
        <w:rPr/>
        <w:t>-registrering av unntak for offentlighet og hjemmel for dette</w:t>
      </w:r>
    </w:p>
    <w:p w:rsidR="33227368" w:rsidP="33227368" w:rsidRDefault="33227368" w14:paraId="404599BE" w14:textId="073FBA1D">
      <w:pPr>
        <w:pStyle w:val="Listeavsnitt"/>
      </w:pPr>
    </w:p>
    <w:p w:rsidR="003E1E9C" w:rsidP="004634E0" w:rsidRDefault="003E1E9C" w14:paraId="68AA0D26" w14:textId="2F11AEF6">
      <w:pPr>
        <w:pStyle w:val="Listeavsnitt"/>
      </w:pPr>
      <w:r>
        <w:t>g) prosedyrer for registrering og arkivering til bruk dersom systemet er ute av drift</w:t>
      </w:r>
    </w:p>
    <w:p w:rsidR="004634E0" w:rsidP="004634E0" w:rsidRDefault="004634E0" w14:paraId="01517CC5" w14:textId="77777777">
      <w:pPr>
        <w:pStyle w:val="Listeavsnitt"/>
      </w:pPr>
    </w:p>
    <w:p w:rsidRPr="004634E0" w:rsidR="004634E0" w:rsidP="00B77066" w:rsidRDefault="004634E0" w14:paraId="5F18EB92" w14:textId="77777777">
      <w:pPr>
        <w:pStyle w:val="Listeavsnitt"/>
      </w:pPr>
    </w:p>
    <w:p w:rsidRPr="004634E0" w:rsidR="00B77066" w:rsidP="00B77066" w:rsidRDefault="00B77066" w14:paraId="4C543D77" w14:textId="56C6ED46">
      <w:pPr>
        <w:pStyle w:val="Listeavsnitt"/>
        <w:rPr>
          <w:highlight w:val="yellow"/>
        </w:rPr>
      </w:pPr>
    </w:p>
    <w:p w:rsidR="00B77066" w:rsidRDefault="00B77066" w14:paraId="25878946" w14:textId="5BAA0C4F"/>
    <w:p w:rsidR="00B77066" w:rsidRDefault="00B77066" w14:paraId="25A71049" w14:textId="720F4658">
      <w:r>
        <w:t>§ 3-3 Krav til dokumentformat og eksportfunksjoner i arkivsystem</w:t>
      </w:r>
    </w:p>
    <w:p w:rsidR="00B77066" w:rsidP="003E1E9C" w:rsidRDefault="003E1E9C" w14:paraId="4F0A9E52" w14:textId="73E9AE05">
      <w:pPr>
        <w:pStyle w:val="Listeavsnitt"/>
        <w:numPr>
          <w:ilvl w:val="0"/>
          <w:numId w:val="2"/>
        </w:numPr>
      </w:pPr>
      <w:r>
        <w:t>Elektroniske arkivdokumenter skal lagres i ett eller flere av de dokumentformater som er fastsatt i kapittel 5 §§ 5-17 til 5-20. Dette gjelder ikke dokumenter som tillates kassert etter 10 år eller mindre. Organet skal kontrollere at konvertering til arkivformat er utført korrekt og komplett, og at dokumentene er lesbare, før det foretas kassasjon av produksjonsformatet.</w:t>
      </w:r>
    </w:p>
    <w:p w:rsidR="003E1E9C" w:rsidP="003E1E9C" w:rsidRDefault="003E1E9C" w14:paraId="66C5EA67" w14:textId="028C6326">
      <w:pPr>
        <w:pStyle w:val="Listeavsnitt"/>
        <w:numPr>
          <w:ilvl w:val="0"/>
          <w:numId w:val="2"/>
        </w:numPr>
      </w:pPr>
      <w:r>
        <w:t>Riksarkivaren kan fastsette at system som lagrer elektroniske arkivdokumenter skal ha eksportfunksjoner som sikrer at bevaringsverdig materiale kan overføres til andre system eller avleveres til arkivdepot.</w:t>
      </w:r>
    </w:p>
    <w:p w:rsidR="003E1E9C" w:rsidP="003E1E9C" w:rsidRDefault="003E1E9C" w14:paraId="5EC455B0" w14:textId="783C77C7">
      <w:pPr>
        <w:pStyle w:val="Listeavsnitt"/>
        <w:numPr>
          <w:ilvl w:val="0"/>
          <w:numId w:val="2"/>
        </w:numPr>
      </w:pPr>
      <w:r>
        <w:t>Ved eksport for avlevering eller deponering skal systemet kunne produsere et arkivuttrekk i henhold til krav fastsatt av Riksarkivaren.</w:t>
      </w:r>
    </w:p>
    <w:p w:rsidR="003E1E9C" w:rsidP="003E1E9C" w:rsidRDefault="003E1E9C" w14:paraId="42CC1583" w14:textId="146C954C">
      <w:pPr>
        <w:pStyle w:val="Listeavsnitt"/>
        <w:numPr>
          <w:ilvl w:val="0"/>
          <w:numId w:val="2"/>
        </w:numPr>
      </w:pPr>
      <w:r>
        <w:t>Kommuner og fylkeskommuner kan gjøre unntak fra bestemmelsen dersom de benytter andre dokumentformat eller eksportformat godkjent av Riksarkivaren.</w:t>
      </w:r>
    </w:p>
    <w:p w:rsidR="00B77066" w:rsidRDefault="00B77066" w14:paraId="7754ED12" w14:textId="3DC2C820">
      <w:r>
        <w:t>§ 3-4 Oppbevaring og sikring</w:t>
      </w:r>
    </w:p>
    <w:p w:rsidR="00B77066" w:rsidRDefault="003E14EA" w14:paraId="748446A5" w14:textId="33CE8FBD">
      <w:r>
        <w:t>Det skal utarbeides rutiner for organet som beskriver hvordan arkivdokumentene oppbevares og sikres, herunder:</w:t>
      </w:r>
    </w:p>
    <w:p w:rsidR="003E14EA" w:rsidP="003E14EA" w:rsidRDefault="003E14EA" w14:paraId="166D0940" w14:textId="5F40AC67">
      <w:pPr>
        <w:pStyle w:val="Listeavsnitt"/>
        <w:numPr>
          <w:ilvl w:val="0"/>
          <w:numId w:val="3"/>
        </w:numPr>
      </w:pPr>
      <w:r>
        <w:t>Hvilke lagringsmedier og arkivformat som brukes</w:t>
      </w:r>
    </w:p>
    <w:p w:rsidR="003E14EA" w:rsidP="003E14EA" w:rsidRDefault="003E14EA" w14:paraId="4F22DFB5" w14:textId="76ECB65B">
      <w:pPr>
        <w:pStyle w:val="Listeavsnitt"/>
        <w:numPr>
          <w:ilvl w:val="0"/>
          <w:numId w:val="3"/>
        </w:numPr>
      </w:pPr>
      <w:r>
        <w:t>Hvilke kategorier av saker og dokumenter som skal arkiveres elektronisk, og hvilke som eventuelt i hht. Formkrav i lov- og regelverk eller av andre grunner skal arkiveres på papir</w:t>
      </w:r>
    </w:p>
    <w:p w:rsidR="003E14EA" w:rsidP="003E14EA" w:rsidRDefault="003E14EA" w14:paraId="399EA378" w14:textId="77777777">
      <w:pPr>
        <w:pStyle w:val="Listeavsnitt"/>
        <w:numPr>
          <w:ilvl w:val="0"/>
          <w:numId w:val="3"/>
        </w:numPr>
      </w:pPr>
      <w:r>
        <w:t xml:space="preserve">Ansvarsforhold og prosedyrer for konvertering av dokumenter til arkivformat, herunder </w:t>
      </w:r>
    </w:p>
    <w:p w:rsidR="003E14EA" w:rsidP="003E14EA" w:rsidRDefault="003E14EA" w14:paraId="721CADDA" w14:textId="15F1FA01">
      <w:pPr>
        <w:pStyle w:val="Listeavsnitt"/>
      </w:pPr>
      <w:r>
        <w:t>-tidspunkt for konvertering</w:t>
      </w:r>
    </w:p>
    <w:p w:rsidR="003E14EA" w:rsidP="003E14EA" w:rsidRDefault="003E14EA" w14:paraId="738E3996" w14:textId="77777777">
      <w:pPr>
        <w:pStyle w:val="Listeavsnitt"/>
      </w:pPr>
      <w:r>
        <w:t>-retningslinjer for kassasjon av mottatte papirdokumenter som er skannet og arkivert elektronisk</w:t>
      </w:r>
    </w:p>
    <w:p w:rsidR="003E14EA" w:rsidP="003E14EA" w:rsidRDefault="003E14EA" w14:paraId="07B5389A" w14:textId="546E2D09">
      <w:r>
        <w:t xml:space="preserve">        d) En plan for periodisering av arkivet og vedlikehold av materialet inntil det kan overføres til       </w:t>
      </w:r>
    </w:p>
    <w:p w:rsidR="003E14EA" w:rsidP="003E14EA" w:rsidRDefault="003E14EA" w14:paraId="779DDA58" w14:textId="21C294A7">
      <w:r>
        <w:t xml:space="preserve">             arkivdepot</w:t>
      </w:r>
    </w:p>
    <w:p w:rsidR="003E14EA" w:rsidP="003E14EA" w:rsidRDefault="003E14EA" w14:paraId="40CD911A" w14:textId="08FBA262">
      <w:pPr>
        <w:pStyle w:val="Listeavsnitt"/>
        <w:numPr>
          <w:ilvl w:val="0"/>
          <w:numId w:val="4"/>
        </w:numPr>
      </w:pPr>
      <w:r>
        <w:t>Iverksette rutiner og tiltak for beskyttelse av dokumenter og ivaretakelse av informasjonssikkerhet</w:t>
      </w:r>
    </w:p>
    <w:p w:rsidR="003E14EA" w:rsidP="003E14EA" w:rsidRDefault="003E14EA" w14:paraId="6AB9D63D" w14:textId="1374E4EA">
      <w:r>
        <w:lastRenderedPageBreak/>
        <w:t xml:space="preserve"> </w:t>
      </w:r>
    </w:p>
    <w:p w:rsidR="00B77066" w:rsidRDefault="00B77066" w14:paraId="6AA79654" w14:textId="067EA1DA">
      <w:r>
        <w:t>§ 3-5 Blandet arkivering av elektroniske dokumenter og papirdokumenter</w:t>
      </w:r>
    </w:p>
    <w:p w:rsidR="003E14EA" w:rsidP="003E14EA" w:rsidRDefault="003E14EA" w14:paraId="4313EE8E" w14:textId="3FA65389">
      <w:pPr>
        <w:pStyle w:val="Listeavsnitt"/>
        <w:numPr>
          <w:ilvl w:val="0"/>
          <w:numId w:val="5"/>
        </w:numPr>
      </w:pPr>
      <w:r>
        <w:t>Alle arkivdokumenter som inngår i en og samme sak, eller som ellers hører sammen i en annen type gruppering av dokumenter, skal så langt det lar seg gjøre, arkiveres enten elektronisk eller på papir. Papirbaserte og elektroniske arkivdokumenter skal inngå i hver sine klart definerte deler av arkivet.</w:t>
      </w:r>
    </w:p>
    <w:p w:rsidR="003E14EA" w:rsidP="003E14EA" w:rsidRDefault="003E14EA" w14:paraId="6ADF7A85" w14:textId="18D12BD0">
      <w:pPr>
        <w:pStyle w:val="Listeavsnitt"/>
        <w:numPr>
          <w:ilvl w:val="0"/>
          <w:numId w:val="5"/>
        </w:numPr>
      </w:pPr>
      <w:r>
        <w:t>All blanding av papirbasert og elektronisk arkivering skal være godt dokumentert i arkivplanen jf. § 1-1</w:t>
      </w:r>
    </w:p>
    <w:p w:rsidR="00F64BA0" w:rsidP="003E14EA" w:rsidRDefault="00F64BA0" w14:paraId="75E82A98" w14:textId="77777777"/>
    <w:p w:rsidR="003E14EA" w:rsidP="003E14EA" w:rsidRDefault="003E14EA" w14:paraId="69F57604" w14:textId="76960FC7">
      <w:r>
        <w:t>§ 3-6 Destruksjon av papirversjon etter skanning i den løpende arkivdanningen</w:t>
      </w:r>
    </w:p>
    <w:p w:rsidR="00F64BA0" w:rsidP="00F64BA0" w:rsidRDefault="00F64BA0" w14:paraId="09E02CEC" w14:textId="16C36FCC">
      <w:pPr>
        <w:pStyle w:val="Listeavsnitt"/>
        <w:numPr>
          <w:ilvl w:val="0"/>
          <w:numId w:val="6"/>
        </w:numPr>
      </w:pPr>
      <w:r>
        <w:t>Når arkivdokumenter på papir blir skannet i tråd med kravene i § 5-15, og de arkiveres elektronisk som ledd i den løpende arkivdanningen, kan papirversjonen av dokumentene destrueres. Arkivskaper har ansvar for å vurdere hvilke konsekvenser destruksjon vil kunne ha for juridiske rettigheter og plikter for organet selv eller for andre, og påse at behov for bevaring av originalmedier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rsidR="00216F2B" w:rsidP="00216F2B" w:rsidRDefault="00216F2B" w14:paraId="62A4A5C5" w14:textId="15D9F83A">
      <w:pPr>
        <w:pStyle w:val="Listeavsnitt"/>
      </w:pPr>
    </w:p>
    <w:p w:rsidR="00CC14F3" w:rsidP="00CC14F3" w:rsidRDefault="00CC14F3" w14:paraId="0428ACF5" w14:textId="77777777">
      <w:pPr>
        <w:rPr>
          <w:sz w:val="24"/>
          <w:szCs w:val="24"/>
          <w:highlight w:val="yellow"/>
        </w:rPr>
      </w:pPr>
    </w:p>
    <w:p w:rsidRPr="007162DE" w:rsidR="00CC14F3" w:rsidP="00CC14F3" w:rsidRDefault="00CC14F3" w14:paraId="39DB6577" w14:textId="75B38CAD">
      <w:pPr>
        <w:rPr>
          <w:sz w:val="24"/>
          <w:szCs w:val="24"/>
        </w:rPr>
      </w:pPr>
      <w:r w:rsidRPr="00926DCC">
        <w:rPr>
          <w:sz w:val="24"/>
          <w:szCs w:val="24"/>
          <w:highlight w:val="yellow"/>
        </w:rPr>
        <w:t>Rutine for sletting av innskannede dokumenter til sikker sone.</w:t>
      </w:r>
    </w:p>
    <w:p w:rsidRPr="00216F2B" w:rsidR="00216F2B" w:rsidP="00216F2B" w:rsidRDefault="00216F2B" w14:paraId="1F247998" w14:textId="77777777">
      <w:pPr>
        <w:pStyle w:val="NormalWeb"/>
        <w:rPr>
          <w:highlight w:val="yellow"/>
        </w:rPr>
      </w:pPr>
      <w:r w:rsidRPr="00216F2B">
        <w:rPr>
          <w:highlight w:val="yellow"/>
        </w:rPr>
        <w:t>Vi har satt opp løsningen slik at det skannes til en mappe i replikerings sonen hvor så filen blir flyttet til sikker sone så flyttes den til en mappe som nås fra Familia applikasjonen. Filene blir slettet fra forutgående mapper automatisk.</w:t>
      </w:r>
    </w:p>
    <w:p w:rsidR="00216F2B" w:rsidP="00216F2B" w:rsidRDefault="00216F2B" w14:paraId="55597371" w14:textId="77777777">
      <w:pPr>
        <w:pStyle w:val="NormalWeb"/>
      </w:pPr>
      <w:r w:rsidRPr="00216F2B">
        <w:rPr>
          <w:highlight w:val="yellow"/>
        </w:rPr>
        <w:t>Når det er sagt så blir det en ny skannerløsning for også dette fagfeltet så snart vi får satt dette opp i den nye løsningen, forhåpentlig i løpet av januar, hvorpå vi skal dokumentere løsningen.</w:t>
      </w:r>
    </w:p>
    <w:p w:rsidR="00216F2B" w:rsidP="00216F2B" w:rsidRDefault="00216F2B" w14:paraId="6409E567" w14:textId="77777777">
      <w:pPr>
        <w:pStyle w:val="Listeavsnitt"/>
      </w:pPr>
    </w:p>
    <w:p w:rsidR="00F64BA0" w:rsidP="00F64BA0" w:rsidRDefault="00F64BA0" w14:paraId="3F528706" w14:textId="01FC772D">
      <w:pPr>
        <w:pStyle w:val="Listeavsnitt"/>
        <w:numPr>
          <w:ilvl w:val="0"/>
          <w:numId w:val="6"/>
        </w:numPr>
      </w:pPr>
      <w:r>
        <w:t>Organet skal fastsette retningslinjer for å kontrollere at skanning av innkomne papirdokumenter er utført korrekt og komplett, og at dokumentene er lesbare, før den originale papirversjonen destrueres.</w:t>
      </w:r>
    </w:p>
    <w:p w:rsidR="00E8527E" w:rsidP="00F64BA0" w:rsidRDefault="00E8527E" w14:paraId="4D749C44" w14:textId="072DA22E">
      <w:pPr>
        <w:pStyle w:val="Listeavsnitt"/>
        <w:numPr>
          <w:ilvl w:val="0"/>
          <w:numId w:val="6"/>
        </w:numPr>
      </w:pPr>
      <w:r>
        <w:t>Riksarkiveren kan ienkelttilfeller fastsette at også papirversjonen av dokumentene skal bevares.</w:t>
      </w:r>
    </w:p>
    <w:p w:rsidR="007162DE" w:rsidP="007162DE" w:rsidRDefault="007162DE" w14:paraId="7CB371A9" w14:textId="77DDE3DC"/>
    <w:p w:rsidR="00971FE0" w:rsidP="007162DE" w:rsidRDefault="00971FE0" w14:paraId="14A766E6" w14:textId="77777777"/>
    <w:p w:rsidR="0054555F" w:rsidP="007162DE" w:rsidRDefault="0054555F" w14:paraId="7C512C86" w14:textId="77777777"/>
    <w:p w:rsidRPr="007162DE" w:rsidR="007162DE" w:rsidP="007162DE" w:rsidRDefault="007162DE" w14:paraId="17ED15C0" w14:textId="4F277FD4">
      <w:pPr>
        <w:pStyle w:val="Listeavsnitt"/>
        <w:rPr>
          <w:sz w:val="24"/>
          <w:szCs w:val="24"/>
          <w:highlight w:val="green"/>
        </w:rPr>
      </w:pPr>
      <w:r w:rsidRPr="007162DE">
        <w:rPr>
          <w:sz w:val="24"/>
          <w:szCs w:val="24"/>
          <w:highlight w:val="green"/>
        </w:rPr>
        <w:t>VISMA FAMILIA</w:t>
      </w:r>
    </w:p>
    <w:p w:rsidR="000359F1" w:rsidP="000359F1" w:rsidRDefault="000359F1" w14:paraId="7F971DB7" w14:textId="77777777">
      <w:r>
        <w:t>§ 3-1 Krav til arkivsystem som skal inngå i et arkiv</w:t>
      </w:r>
    </w:p>
    <w:p w:rsidR="000359F1" w:rsidP="000359F1" w:rsidRDefault="000359F1" w14:paraId="635C04AB" w14:textId="77777777">
      <w:pPr>
        <w:pStyle w:val="Listeavsnitt"/>
        <w:numPr>
          <w:ilvl w:val="0"/>
          <w:numId w:val="7"/>
        </w:numPr>
      </w:pPr>
      <w:r>
        <w:t>Med arkivdokument menes et dokument som skal inngå i et arkiv.</w:t>
      </w:r>
    </w:p>
    <w:p w:rsidR="000359F1" w:rsidP="000359F1" w:rsidRDefault="000359F1" w14:paraId="5C2BF274" w14:textId="77777777">
      <w:pPr>
        <w:pStyle w:val="Listeavsnitt"/>
        <w:numPr>
          <w:ilvl w:val="0"/>
          <w:numId w:val="7"/>
        </w:numPr>
      </w:pPr>
      <w:r>
        <w:lastRenderedPageBreak/>
        <w:t>Arkivdokumenter som lagres elektronisk skal være knyttet til et system som styrer all arkivering av og tilgang til dokumentene.</w:t>
      </w:r>
    </w:p>
    <w:p w:rsidR="000359F1" w:rsidP="000359F1" w:rsidRDefault="000359F1" w14:paraId="1D014048" w14:textId="77777777">
      <w:pPr>
        <w:pStyle w:val="Listeavsnitt"/>
        <w:numPr>
          <w:ilvl w:val="0"/>
          <w:numId w:val="7"/>
        </w:numPr>
      </w:pPr>
      <w:r>
        <w:t>System for journalføringspliktige saksdokumenter jf. Arkivforskriften § 9, skal følge krav som Riksarkivaren med hjemmel i arkivforskriften § 11, har fastsatt i Norsk arkivstandard (Noark). Noark-systemer skal godkjennes av Riksarkivaren før de tas i bruk.</w:t>
      </w:r>
    </w:p>
    <w:p w:rsidR="000359F1" w:rsidP="000359F1" w:rsidRDefault="000359F1" w14:paraId="540BD276" w14:textId="77777777">
      <w:pPr>
        <w:pStyle w:val="Listeavsnitt"/>
        <w:numPr>
          <w:ilvl w:val="0"/>
          <w:numId w:val="7"/>
        </w:numPr>
      </w:pPr>
      <w:r>
        <w:t>Dersom et offentlig organ planlegger å lagre elektroniske arkivdokumenter i et system som ikke er Noark-godkjent, skal det sendes melding til Riksarkivaren før systemet tas i bruk. Riksarkivaren kan kreve å få seg forelagt systemet for godkjenning.</w:t>
      </w:r>
    </w:p>
    <w:p w:rsidR="000359F1" w:rsidP="000359F1" w:rsidRDefault="000359F1" w14:paraId="6495DD92" w14:textId="77777777">
      <w:pPr>
        <w:pStyle w:val="Listeavsnitt"/>
        <w:numPr>
          <w:ilvl w:val="0"/>
          <w:numId w:val="7"/>
        </w:numPr>
      </w:pPr>
      <w:r>
        <w:t>Som ledd i vurderingen av et arkivsystem kan Riksarkivaren kreve at det blir gjennomført en test av prøve på et arkivuttrekk fra systemet, jf. § 5-2 bokstav b. Organet kan utføre test selv, dersom Riksarkivaren kan også autorisere andre instanser til å utføre eller administrere slik test.</w:t>
      </w:r>
    </w:p>
    <w:p w:rsidR="000359F1" w:rsidP="000359F1" w:rsidRDefault="000359F1" w14:paraId="646208AC" w14:textId="77777777"/>
    <w:p w:rsidR="000359F1" w:rsidP="000359F1" w:rsidRDefault="000359F1" w14:paraId="1FF39823" w14:textId="77777777">
      <w:r>
        <w:t>§ 3-2 Ansvar, rutiner og rettigheter i arkivsystem</w:t>
      </w:r>
    </w:p>
    <w:p w:rsidR="000359F1" w:rsidP="1364710C" w:rsidRDefault="000359F1" w14:paraId="31A422FA" w14:textId="00E51A9B">
      <w:pPr>
        <w:pStyle w:val="Listeavsnitt"/>
        <w:numPr>
          <w:ilvl w:val="0"/>
          <w:numId w:val="8"/>
        </w:numPr>
        <w:rPr>
          <w:rFonts w:ascii="Calibri" w:hAnsi="Calibri" w:eastAsia="Calibri" w:cs="Calibri" w:asciiTheme="minorAscii" w:hAnsiTheme="minorAscii" w:eastAsiaTheme="minorAscii" w:cstheme="minorAscii"/>
          <w:sz w:val="22"/>
          <w:szCs w:val="22"/>
        </w:rPr>
      </w:pPr>
      <w:r w:rsidR="000359F1">
        <w:rPr/>
        <w:t>Beskrive ansvar, rutiner og rettigheter knyttet til opprettelse, mottak, utveksling, vedlikehold og bruk av arkivdokumenter i arkivsystem</w:t>
      </w:r>
    </w:p>
    <w:p w:rsidR="1364710C" w:rsidP="1364710C" w:rsidRDefault="1364710C" w14:paraId="2D3AA793" w14:textId="6F485A9A">
      <w:pPr>
        <w:pStyle w:val="Listeavsnitt"/>
        <w:rPr>
          <w:highlight w:val="cyan"/>
        </w:rPr>
      </w:pPr>
    </w:p>
    <w:p w:rsidR="000359F1" w:rsidP="000359F1" w:rsidRDefault="000359F1" w14:paraId="00DE92D6" w14:textId="77777777">
      <w:pPr>
        <w:pStyle w:val="Listeavsnitt"/>
      </w:pPr>
      <w:r>
        <w:t>Mottak av dokument</w:t>
      </w:r>
    </w:p>
    <w:p w:rsidR="000359F1" w:rsidP="000359F1" w:rsidRDefault="000359F1" w14:paraId="0E46C757" w14:textId="2FFCE7C7">
      <w:pPr>
        <w:pStyle w:val="Listeavsnitt"/>
      </w:pPr>
      <w:r w:rsidR="0B61ED2D">
        <w:rPr/>
        <w:t xml:space="preserve">Postadresse </w:t>
      </w:r>
      <w:proofErr w:type="spellStart"/>
      <w:r w:rsidR="0B61ED2D">
        <w:rPr/>
        <w:t>pb</w:t>
      </w:r>
      <w:proofErr w:type="spellEnd"/>
      <w:r w:rsidR="0B61ED2D">
        <w:rPr/>
        <w:t xml:space="preserve"> 240 - åpnes og skannes av dokument og </w:t>
      </w:r>
      <w:r w:rsidR="6CF1757B">
        <w:rPr/>
        <w:t>arkivsenter</w:t>
      </w:r>
      <w:r w:rsidR="355DAFA1">
        <w:rPr/>
        <w:t xml:space="preserve"> </w:t>
      </w:r>
      <w:r w:rsidR="6601DBFC">
        <w:rPr/>
        <w:t xml:space="preserve">– Når vi mottar dokumenter </w:t>
      </w:r>
      <w:r w:rsidR="6C8C1C1E">
        <w:rPr/>
        <w:t xml:space="preserve">på kontoret, i møter eller lignende </w:t>
      </w:r>
      <w:r w:rsidR="6601DBFC">
        <w:rPr/>
        <w:t>leveres disse til skanning</w:t>
      </w:r>
      <w:r w:rsidR="684B2D9A">
        <w:rPr/>
        <w:t xml:space="preserve"> i definerte mapper. </w:t>
      </w:r>
    </w:p>
    <w:p w:rsidR="1364710C" w:rsidP="1364710C" w:rsidRDefault="1364710C" w14:paraId="47444B9F" w14:textId="382F8BCE">
      <w:pPr>
        <w:pStyle w:val="Listeavsnitt"/>
      </w:pPr>
    </w:p>
    <w:p w:rsidR="684B2D9A" w:rsidP="1364710C" w:rsidRDefault="684B2D9A" w14:paraId="10B97045">
      <w:pPr>
        <w:pStyle w:val="Listeavsnitt"/>
      </w:pPr>
      <w:r w:rsidR="684B2D9A">
        <w:rPr/>
        <w:t>Opprette dokument</w:t>
      </w:r>
    </w:p>
    <w:p w:rsidR="684B2D9A" w:rsidP="1364710C" w:rsidRDefault="684B2D9A" w14:paraId="0A44B705" w14:textId="682335AA">
      <w:pPr>
        <w:pStyle w:val="Listeavsnitt"/>
      </w:pPr>
      <w:r w:rsidR="684B2D9A">
        <w:rPr/>
        <w:t xml:space="preserve">Fagansvarlig gjennomgår post i fagsystemet og fordeler denne til hver saksbehandler. Saksbehandler følger opp ved å gjennomgå post og utføre prosessen med ferdigstilling. </w:t>
      </w:r>
    </w:p>
    <w:p w:rsidR="684B2D9A" w:rsidP="1364710C" w:rsidRDefault="684B2D9A" w14:paraId="603F5799" w14:textId="07E0AD1B">
      <w:pPr>
        <w:pStyle w:val="Listeavsnitt"/>
      </w:pPr>
      <w:r w:rsidR="684B2D9A">
        <w:rPr/>
        <w:t>Ved ny melding og ny klient har fagansvarlig ansvaret for at denne registreres på riktig måte og fordeles ut til saksbehandlerne.</w:t>
      </w:r>
    </w:p>
    <w:p w:rsidR="1364710C" w:rsidP="1364710C" w:rsidRDefault="1364710C" w14:paraId="00BF3A39" w14:textId="0EAF5752">
      <w:pPr>
        <w:pStyle w:val="Listeavsnitt"/>
      </w:pPr>
    </w:p>
    <w:p w:rsidR="684B2D9A" w:rsidP="1364710C" w:rsidRDefault="684B2D9A" w14:paraId="0D2FC55C" w14:textId="1BDE2609">
      <w:pPr>
        <w:pStyle w:val="Listeavsnitt"/>
      </w:pPr>
      <w:r w:rsidR="684B2D9A">
        <w:rPr/>
        <w:t>Utveksling av dokumenter</w:t>
      </w:r>
    </w:p>
    <w:p w:rsidR="000359F1" w:rsidP="1364710C" w:rsidRDefault="000359F1" w14:paraId="4C5A0409" w14:textId="3B31B547">
      <w:pPr>
        <w:pStyle w:val="Listeavsnitt"/>
      </w:pPr>
      <w:r w:rsidR="4A71CA46">
        <w:rPr/>
        <w:t>Hver enkelt sak</w:t>
      </w:r>
      <w:r w:rsidR="19FB9B84">
        <w:rPr/>
        <w:t>s</w:t>
      </w:r>
      <w:r w:rsidR="4A71CA46">
        <w:rPr/>
        <w:t xml:space="preserve">behandler har </w:t>
      </w:r>
      <w:r w:rsidR="2A5D76F3">
        <w:rPr/>
        <w:t xml:space="preserve">definerte </w:t>
      </w:r>
      <w:r w:rsidR="4A71CA46">
        <w:rPr/>
        <w:t>tilgang</w:t>
      </w:r>
      <w:r w:rsidR="21DF1A70">
        <w:rPr/>
        <w:t>er</w:t>
      </w:r>
      <w:r w:rsidR="4A71CA46">
        <w:rPr/>
        <w:t xml:space="preserve"> til sine klienter utfra graderte tilganger </w:t>
      </w:r>
      <w:r w:rsidR="24F0BBA7">
        <w:rPr/>
        <w:t xml:space="preserve">på både klientgruppe og distrikt </w:t>
      </w:r>
      <w:r w:rsidR="4A71CA46">
        <w:rPr/>
        <w:t>i fagsystemet</w:t>
      </w:r>
      <w:r w:rsidR="670A50A1">
        <w:rPr/>
        <w:t>.</w:t>
      </w:r>
      <w:r w:rsidR="1812523E">
        <w:rPr/>
        <w:t xml:space="preserve"> Om en saksbehandler skal inn på en annen saksbehandlers klient, må dette begrunnes og vil komme opp i avvikslogg </w:t>
      </w:r>
      <w:r w:rsidR="3F298231">
        <w:rPr/>
        <w:t xml:space="preserve">på fagsystemet. </w:t>
      </w:r>
    </w:p>
    <w:p w:rsidR="1364710C" w:rsidP="1364710C" w:rsidRDefault="1364710C" w14:paraId="732615FC" w14:textId="18EBC309">
      <w:pPr>
        <w:pStyle w:val="Listeavsnitt"/>
      </w:pPr>
    </w:p>
    <w:p w:rsidR="000359F1" w:rsidP="000359F1" w:rsidRDefault="000359F1" w14:paraId="3459A649" w14:textId="77777777">
      <w:pPr>
        <w:pStyle w:val="Listeavsnitt"/>
      </w:pPr>
      <w:r>
        <w:t>Vedlikehold av dokumenter</w:t>
      </w:r>
    </w:p>
    <w:p w:rsidR="000359F1" w:rsidP="0D6F3D60" w:rsidRDefault="000359F1" w14:paraId="6E4D1044" w14:textId="132B2879">
      <w:pPr>
        <w:pStyle w:val="Listeavsnitt"/>
        <w:rPr>
          <w:highlight w:val="cyan"/>
        </w:rPr>
      </w:pPr>
      <w:r w:rsidRPr="0D6F3D60" w:rsidR="3C781BA7">
        <w:rPr>
          <w:highlight w:val="cyan"/>
        </w:rPr>
        <w:t>Hva betyr det?</w:t>
      </w:r>
    </w:p>
    <w:p w:rsidR="000359F1" w:rsidP="000359F1" w:rsidRDefault="000359F1" w14:paraId="1D75E110" w14:textId="77777777">
      <w:pPr>
        <w:pStyle w:val="Listeavsnitt"/>
      </w:pPr>
      <w:r w:rsidR="000359F1">
        <w:rPr/>
        <w:t>Bruk av arkivdokumenter i arkivsystem</w:t>
      </w:r>
    </w:p>
    <w:p w:rsidR="34CAB3EE" w:rsidP="0D6F3D60" w:rsidRDefault="34CAB3EE" w14:paraId="439E3631" w14:textId="132B2879">
      <w:pPr>
        <w:pStyle w:val="Listeavsnitt"/>
        <w:rPr>
          <w:highlight w:val="cyan"/>
        </w:rPr>
      </w:pPr>
      <w:r w:rsidRPr="0D6F3D60" w:rsidR="34CAB3EE">
        <w:rPr>
          <w:highlight w:val="cyan"/>
        </w:rPr>
        <w:t>Hva betyr det?</w:t>
      </w:r>
    </w:p>
    <w:p w:rsidR="34CAB3EE" w:rsidP="0D6F3D60" w:rsidRDefault="34CAB3EE" w14:paraId="148ED039" w14:textId="2E9BFC69">
      <w:pPr>
        <w:pStyle w:val="Listeavsnitt"/>
      </w:pPr>
      <w:r w:rsidR="34CAB3EE">
        <w:rPr/>
        <w:t xml:space="preserve"> </w:t>
      </w:r>
    </w:p>
    <w:p w:rsidR="000359F1" w:rsidP="0D6F3D60" w:rsidRDefault="000359F1" w14:paraId="385E7F3E" w14:textId="0709D01C">
      <w:pPr>
        <w:pStyle w:val="Listeavsnitt"/>
        <w:numPr>
          <w:ilvl w:val="0"/>
          <w:numId w:val="8"/>
        </w:numPr>
        <w:rPr>
          <w:rFonts w:ascii="Calibri" w:hAnsi="Calibri" w:eastAsia="Calibri" w:cs="Calibri" w:asciiTheme="minorAscii" w:hAnsiTheme="minorAscii" w:eastAsiaTheme="minorAscii" w:cstheme="minorAscii"/>
          <w:sz w:val="22"/>
          <w:szCs w:val="22"/>
        </w:rPr>
      </w:pPr>
      <w:r w:rsidR="000359F1">
        <w:rPr/>
        <w:t>a) ansvar for tildeling og ajourhold av brukerrettigheter</w:t>
      </w:r>
      <w:r w:rsidR="0F185571">
        <w:rPr/>
        <w:t xml:space="preserve"> – </w:t>
      </w:r>
      <w:r w:rsidR="7857F288">
        <w:rPr/>
        <w:t>Fagansvarlig</w:t>
      </w:r>
      <w:r w:rsidR="0F185571">
        <w:rPr/>
        <w:t xml:space="preserve"> har ansvar for dette.</w:t>
      </w:r>
    </w:p>
    <w:p w:rsidR="000359F1" w:rsidP="1364710C" w:rsidRDefault="000359F1" w14:paraId="3D8EF33A" w14:textId="60FBAA03">
      <w:pPr>
        <w:pStyle w:val="Listeavsnitt"/>
      </w:pPr>
      <w:r w:rsidR="000359F1">
        <w:rPr/>
        <w:t>b) hvilke spesifikke rettigheter for behandling av arkivdokument som tildeles brukere av systemet med tilhørende roller</w:t>
      </w:r>
      <w:r w:rsidR="3602032E">
        <w:rPr/>
        <w:t>.</w:t>
      </w:r>
    </w:p>
    <w:p w:rsidR="3602032E" w:rsidP="1364710C" w:rsidRDefault="3602032E" w14:paraId="4A993EB1" w14:textId="520F2CD5">
      <w:pPr>
        <w:pStyle w:val="Listeavsnitt"/>
        <w:rPr>
          <w:highlight w:val="cyan"/>
        </w:rPr>
      </w:pPr>
      <w:r w:rsidRPr="1364710C" w:rsidR="3602032E">
        <w:rPr>
          <w:highlight w:val="cyan"/>
        </w:rPr>
        <w:t>Fagansvarlig/stedfortreder -</w:t>
      </w:r>
      <w:r w:rsidR="3602032E">
        <w:rPr/>
        <w:t xml:space="preserve"> </w:t>
      </w:r>
    </w:p>
    <w:p w:rsidR="3602032E" w:rsidP="1364710C" w:rsidRDefault="3602032E" w14:paraId="11C87A10" w14:textId="212EEA2E">
      <w:pPr>
        <w:pStyle w:val="Listeavsnitt"/>
        <w:rPr>
          <w:highlight w:val="cyan"/>
        </w:rPr>
      </w:pPr>
      <w:r w:rsidRPr="1364710C" w:rsidR="3602032E">
        <w:rPr>
          <w:highlight w:val="cyan"/>
        </w:rPr>
        <w:t>Saksbehandler -</w:t>
      </w:r>
      <w:r w:rsidR="3602032E">
        <w:rPr/>
        <w:t xml:space="preserve"> </w:t>
      </w:r>
    </w:p>
    <w:p w:rsidR="3602032E" w:rsidP="1364710C" w:rsidRDefault="3602032E" w14:paraId="0F78899F" w14:textId="4598AA87">
      <w:pPr>
        <w:pStyle w:val="Listeavsnitt"/>
        <w:rPr>
          <w:highlight w:val="cyan"/>
        </w:rPr>
      </w:pPr>
      <w:r w:rsidRPr="1364710C" w:rsidR="3602032E">
        <w:rPr>
          <w:highlight w:val="cyan"/>
        </w:rPr>
        <w:t>Superbruker -</w:t>
      </w:r>
    </w:p>
    <w:p w:rsidR="3602032E" w:rsidP="1364710C" w:rsidRDefault="3602032E" w14:paraId="2E0F5B67" w14:textId="1ABD4579">
      <w:pPr>
        <w:pStyle w:val="Listeavsnitt"/>
        <w:rPr>
          <w:highlight w:val="yellow"/>
        </w:rPr>
      </w:pPr>
      <w:r w:rsidRPr="1364710C" w:rsidR="3602032E">
        <w:rPr>
          <w:highlight w:val="yellow"/>
        </w:rPr>
        <w:t>Arkivansvarlig -</w:t>
      </w:r>
      <w:r w:rsidR="3602032E">
        <w:rPr/>
        <w:t xml:space="preserve"> </w:t>
      </w:r>
    </w:p>
    <w:p w:rsidR="3602032E" w:rsidP="1364710C" w:rsidRDefault="3602032E" w14:paraId="06381809" w14:textId="1BA42955">
      <w:pPr>
        <w:pStyle w:val="Listeavsnitt"/>
        <w:rPr>
          <w:highlight w:val="yellow"/>
        </w:rPr>
      </w:pPr>
      <w:r w:rsidRPr="1364710C" w:rsidR="3602032E">
        <w:rPr>
          <w:highlight w:val="yellow"/>
        </w:rPr>
        <w:t>Arkivar -</w:t>
      </w:r>
      <w:r w:rsidR="3602032E">
        <w:rPr/>
        <w:t xml:space="preserve">  </w:t>
      </w:r>
    </w:p>
    <w:p w:rsidR="1364710C" w:rsidP="1364710C" w:rsidRDefault="1364710C" w14:paraId="3402D5E8" w14:textId="19143C42">
      <w:pPr>
        <w:pStyle w:val="Listeavsnitt"/>
      </w:pPr>
    </w:p>
    <w:p w:rsidR="000359F1" w:rsidP="1364710C" w:rsidRDefault="000359F1" w14:paraId="3E7185CF" w14:textId="17FAF7D2">
      <w:pPr>
        <w:pStyle w:val="Listeavsnitt"/>
        <w:rPr>
          <w:highlight w:val="cyan"/>
        </w:rPr>
      </w:pPr>
      <w:r w:rsidR="000359F1">
        <w:rPr/>
        <w:t>c) hvilke typer dokumenter som skal autentiseres og signeres, samt regler og rutiner for signering av dokumenter, herunder bruken av digital signatur</w:t>
      </w:r>
      <w:r w:rsidR="2FBF162D">
        <w:rPr/>
        <w:t xml:space="preserve">. </w:t>
      </w:r>
    </w:p>
    <w:p w:rsidR="000359F1" w:rsidP="1364710C" w:rsidRDefault="000359F1" w14:paraId="7E9B78AF" w14:textId="48D0E9F2">
      <w:pPr>
        <w:pStyle w:val="Listeavsnitt"/>
      </w:pPr>
      <w:r w:rsidR="67746642">
        <w:rPr/>
        <w:t>Fagleder signerer vedtak</w:t>
      </w:r>
      <w:r w:rsidR="66A26752">
        <w:rPr/>
        <w:t>, beslutninger</w:t>
      </w:r>
      <w:r w:rsidR="67746642">
        <w:rPr/>
        <w:t xml:space="preserve">, omsorgsplaner, tilbakemelding til </w:t>
      </w:r>
      <w:r w:rsidR="0B683C93">
        <w:rPr/>
        <w:t xml:space="preserve">melder, opplysningsinnhenting, undersøkelses rapport, </w:t>
      </w:r>
      <w:r w:rsidR="12EFC923">
        <w:rPr/>
        <w:t>signerer referater som omhandler avtaler om tiltak som innbefatter økonomi</w:t>
      </w:r>
      <w:r w:rsidR="70E9DA5A">
        <w:rPr/>
        <w:t xml:space="preserve">. </w:t>
      </w:r>
    </w:p>
    <w:p w:rsidR="1364710C" w:rsidP="1364710C" w:rsidRDefault="1364710C" w14:paraId="3F26638F" w14:textId="287353E7">
      <w:pPr>
        <w:pStyle w:val="Listeavsnitt"/>
      </w:pPr>
    </w:p>
    <w:p w:rsidR="70E9DA5A" w:rsidP="1364710C" w:rsidRDefault="70E9DA5A" w14:paraId="0CB092DE" w14:textId="0828B2FE">
      <w:pPr>
        <w:pStyle w:val="Listeavsnitt"/>
      </w:pPr>
      <w:r w:rsidR="70E9DA5A">
        <w:rPr/>
        <w:t xml:space="preserve">Saksbehandlere signerer følgende; møteinnkallinger, referater, </w:t>
      </w:r>
      <w:r w:rsidR="28581B27">
        <w:rPr/>
        <w:t>notater og</w:t>
      </w:r>
      <w:r w:rsidR="70E9DA5A">
        <w:rPr/>
        <w:t xml:space="preserve"> </w:t>
      </w:r>
      <w:r w:rsidR="4350D183">
        <w:rPr/>
        <w:t xml:space="preserve">tiltaksplaner </w:t>
      </w:r>
    </w:p>
    <w:p w:rsidR="1364710C" w:rsidP="1364710C" w:rsidRDefault="1364710C" w14:paraId="13EAACC0" w14:textId="1626C15E">
      <w:pPr>
        <w:pStyle w:val="Listeavsnitt"/>
      </w:pPr>
    </w:p>
    <w:p w:rsidR="1EB12932" w:rsidP="1364710C" w:rsidRDefault="1EB12932" w14:paraId="58A5EA45" w14:textId="0BE45E79">
      <w:pPr>
        <w:pStyle w:val="Listeavsnitt"/>
      </w:pPr>
      <w:r w:rsidR="1EB12932">
        <w:rPr/>
        <w:t xml:space="preserve">Vi har tatt i bruk elektronisk forsendelse – </w:t>
      </w:r>
      <w:r w:rsidR="3FA8CEF5">
        <w:rPr/>
        <w:t>S</w:t>
      </w:r>
      <w:r w:rsidR="1EB12932">
        <w:rPr/>
        <w:t xml:space="preserve">var ut og ferdige dokumenter er godkjent med elektronisk signatur. </w:t>
      </w:r>
    </w:p>
    <w:p w:rsidR="1364710C" w:rsidP="1364710C" w:rsidRDefault="1364710C" w14:paraId="0B767B9E" w14:textId="71E86CDA">
      <w:pPr>
        <w:pStyle w:val="Listeavsnitt"/>
      </w:pPr>
    </w:p>
    <w:p w:rsidR="000359F1" w:rsidP="000359F1" w:rsidRDefault="000359F1" w14:paraId="2D71C74A" w14:textId="77777777">
      <w:pPr>
        <w:pStyle w:val="Listeavsnitt"/>
      </w:pPr>
      <w:r w:rsidR="000359F1">
        <w:rPr/>
        <w:t>d) ansvar og rutiner for kvalitetssikring av registreringen og arkiveringen</w:t>
      </w:r>
    </w:p>
    <w:p w:rsidR="4CF35989" w:rsidP="1364710C" w:rsidRDefault="4CF35989" w14:paraId="5C23F677" w14:textId="7485465D">
      <w:pPr>
        <w:pStyle w:val="Listeavsnitt"/>
      </w:pPr>
      <w:r w:rsidR="39C9B9DD">
        <w:rPr/>
        <w:t>F</w:t>
      </w:r>
      <w:r w:rsidR="4CF35989">
        <w:rPr/>
        <w:t>agansvarlig</w:t>
      </w:r>
      <w:r w:rsidR="69061E1F">
        <w:rPr/>
        <w:t xml:space="preserve"> og saksbehandlere har ansvaret for ferdigstilling og arkivering.</w:t>
      </w:r>
    </w:p>
    <w:p w:rsidR="1364710C" w:rsidP="1364710C" w:rsidRDefault="1364710C" w14:paraId="2811A4E0" w14:textId="71E03175">
      <w:pPr>
        <w:pStyle w:val="Listeavsnitt"/>
        <w:rPr>
          <w:highlight w:val="cyan"/>
        </w:rPr>
      </w:pPr>
    </w:p>
    <w:p w:rsidR="000359F1" w:rsidP="000359F1" w:rsidRDefault="000359F1" w14:paraId="00F72326" w14:textId="2007C2D5">
      <w:pPr>
        <w:pStyle w:val="Listeavsnitt"/>
      </w:pPr>
      <w:r w:rsidR="000359F1">
        <w:rPr/>
        <w:t>e) ansvarsforhold og prosedyrer for registrering, journalføring og arkivering av dokumenter som sendes og mottas</w:t>
      </w:r>
      <w:r w:rsidR="488F51A5">
        <w:rPr/>
        <w:t xml:space="preserve"> – </w:t>
      </w:r>
      <w:r w:rsidR="488F51A5">
        <w:rPr/>
        <w:t>Fagansvarlig å</w:t>
      </w:r>
      <w:r w:rsidR="131A6C4E">
        <w:rPr/>
        <w:t>pner postjournal på hurtigtast, åpner nytt dokument vindu</w:t>
      </w:r>
      <w:r w:rsidR="30524B43">
        <w:rPr/>
        <w:t xml:space="preserve"> og laster opp dokumentet. S</w:t>
      </w:r>
      <w:r w:rsidR="131A6C4E">
        <w:rPr/>
        <w:t xml:space="preserve">øker opp rett klient og legger til saksbehandler. </w:t>
      </w:r>
      <w:r w:rsidR="6E8C7AAA">
        <w:rPr/>
        <w:t>Legger til mottatt dato og brevdato, samt posttype. Legger også inn overskrift i emne vindu. Lagrer</w:t>
      </w:r>
      <w:r w:rsidR="53FB4656">
        <w:rPr/>
        <w:t>.</w:t>
      </w:r>
      <w:r w:rsidR="53FB4656">
        <w:rPr/>
        <w:t xml:space="preserve"> </w:t>
      </w:r>
    </w:p>
    <w:p w:rsidR="1364710C" w:rsidP="1364710C" w:rsidRDefault="1364710C" w14:paraId="5D52FD65" w14:textId="216F435D">
      <w:pPr>
        <w:pStyle w:val="Listeavsnitt"/>
      </w:pPr>
    </w:p>
    <w:p w:rsidR="000359F1" w:rsidP="000359F1" w:rsidRDefault="000359F1" w14:paraId="240C244D" w14:textId="77777777">
      <w:pPr>
        <w:pStyle w:val="Listeavsnitt"/>
      </w:pPr>
      <w:r>
        <w:t xml:space="preserve">f) rutiner som definerer ansvar for: </w:t>
      </w:r>
    </w:p>
    <w:p w:rsidR="000359F1" w:rsidP="000359F1" w:rsidRDefault="000359F1" w14:paraId="00D959FF" w14:textId="24FF9250">
      <w:pPr>
        <w:pStyle w:val="Listeavsnitt"/>
      </w:pPr>
      <w:r w:rsidR="000359F1">
        <w:rPr/>
        <w:t>-fordeling av dokumenter</w:t>
      </w:r>
      <w:r w:rsidR="6B584855">
        <w:rPr/>
        <w:t xml:space="preserve"> - </w:t>
      </w:r>
      <w:r w:rsidR="6B584855">
        <w:rPr/>
        <w:t xml:space="preserve">fagansvarlig, </w:t>
      </w:r>
      <w:proofErr w:type="spellStart"/>
      <w:r w:rsidR="6B584855">
        <w:rPr/>
        <w:t>evt</w:t>
      </w:r>
      <w:proofErr w:type="spellEnd"/>
      <w:r w:rsidR="6B584855">
        <w:rPr/>
        <w:t xml:space="preserve"> stedfortreder</w:t>
      </w:r>
    </w:p>
    <w:p w:rsidR="000359F1" w:rsidP="000359F1" w:rsidRDefault="000359F1" w14:paraId="2D5E3736" w14:textId="2A98AFAF">
      <w:pPr>
        <w:pStyle w:val="Listeavsnitt"/>
      </w:pPr>
      <w:r w:rsidR="000359F1">
        <w:rPr/>
        <w:t>-retting av registrerte journal- og arkivopplysninger</w:t>
      </w:r>
      <w:r w:rsidR="263F3E8B">
        <w:rPr/>
        <w:t xml:space="preserve"> - </w:t>
      </w:r>
      <w:r w:rsidR="263F3E8B">
        <w:rPr/>
        <w:t>Fagansvarlig</w:t>
      </w:r>
    </w:p>
    <w:p w:rsidR="000359F1" w:rsidP="000359F1" w:rsidRDefault="000359F1" w14:paraId="1278CADB" w14:textId="2AE73753">
      <w:pPr>
        <w:pStyle w:val="Listeavsnitt"/>
      </w:pPr>
      <w:r w:rsidR="000359F1">
        <w:rPr/>
        <w:t>-avskrivning og ferdigstillelse av dokumenter</w:t>
      </w:r>
      <w:r w:rsidR="209FC738">
        <w:rPr/>
        <w:t xml:space="preserve"> - </w:t>
      </w:r>
      <w:r w:rsidR="209FC738">
        <w:rPr/>
        <w:t>Saksbehandlere og fagansvarlig</w:t>
      </w:r>
    </w:p>
    <w:p w:rsidR="000359F1" w:rsidP="000359F1" w:rsidRDefault="000359F1" w14:paraId="3F0AEBAE" w14:textId="26DED818">
      <w:pPr>
        <w:pStyle w:val="Listeavsnitt"/>
      </w:pPr>
      <w:r w:rsidR="000359F1">
        <w:rPr/>
        <w:t>-vurdering av spørsmål vedrørende offentlighet</w:t>
      </w:r>
      <w:r w:rsidR="6824D960">
        <w:rPr/>
        <w:t xml:space="preserve"> - </w:t>
      </w:r>
      <w:r w:rsidR="6824D960">
        <w:rPr/>
        <w:t>Alt i fagsystemet er unntatt offentlighet § 13</w:t>
      </w:r>
      <w:r w:rsidR="446E0D80">
        <w:rPr/>
        <w:t>, 1. ledd</w:t>
      </w:r>
      <w:r w:rsidR="02128056">
        <w:rPr/>
        <w:t>, jfr. Forvaltningsloven § 13, 1. ledd nr. 1.</w:t>
      </w:r>
    </w:p>
    <w:p w:rsidR="000359F1" w:rsidP="1364710C" w:rsidRDefault="000359F1" w14:paraId="21004DED" w14:textId="59022D26">
      <w:pPr>
        <w:pStyle w:val="Listeavsnitt"/>
      </w:pPr>
      <w:r w:rsidR="000359F1">
        <w:rPr/>
        <w:t>-registrering av unntak for offentlighet og hjemmel for dette</w:t>
      </w:r>
      <w:r w:rsidR="583330B1">
        <w:rPr/>
        <w:t xml:space="preserve"> - </w:t>
      </w:r>
      <w:r w:rsidR="583330B1">
        <w:rPr/>
        <w:t>Saksbehandlere og fagansvarlig</w:t>
      </w:r>
      <w:r w:rsidR="592D6EF0">
        <w:rPr/>
        <w:t>.</w:t>
      </w:r>
    </w:p>
    <w:p w:rsidR="1364710C" w:rsidP="1364710C" w:rsidRDefault="1364710C" w14:paraId="2552762F" w14:textId="2C912D74">
      <w:pPr>
        <w:pStyle w:val="Listeavsnitt"/>
      </w:pPr>
    </w:p>
    <w:p w:rsidR="000359F1" w:rsidP="1364710C" w:rsidRDefault="000359F1" w14:paraId="67311D5B" w14:textId="22167195">
      <w:pPr>
        <w:pStyle w:val="Listeavsnitt"/>
      </w:pPr>
      <w:r w:rsidR="000359F1">
        <w:rPr/>
        <w:t>g) prosedyrer for registrering og arkivering til bruk dersom systemet er ute av drift</w:t>
      </w:r>
      <w:r w:rsidR="16BE9284">
        <w:rPr/>
        <w:t xml:space="preserve"> - </w:t>
      </w:r>
    </w:p>
    <w:p w:rsidR="16BE9284" w:rsidP="1364710C" w:rsidRDefault="16BE9284" w14:paraId="312DD2BA" w14:textId="0A31A213">
      <w:pPr>
        <w:pStyle w:val="Listeavsnitt"/>
        <w:numPr>
          <w:ilvl w:val="1"/>
          <w:numId w:val="9"/>
        </w:numPr>
        <w:rPr>
          <w:rFonts w:ascii="Calibri" w:hAnsi="Calibri" w:eastAsia="Calibri" w:cs="Calibri" w:asciiTheme="minorAscii" w:hAnsiTheme="minorAscii" w:eastAsiaTheme="minorAscii" w:cstheme="minorAscii"/>
          <w:sz w:val="22"/>
          <w:szCs w:val="22"/>
        </w:rPr>
      </w:pPr>
      <w:r w:rsidR="16BE9284">
        <w:rPr/>
        <w:t>Praktisk saksbehandling</w:t>
      </w:r>
      <w:r w:rsidR="479231AC">
        <w:rPr/>
        <w:t xml:space="preserve"> og møter</w:t>
      </w:r>
      <w:r w:rsidR="16BE9284">
        <w:rPr/>
        <w:t xml:space="preserve"> kan gjennomføres, journalføring midlertidig</w:t>
      </w:r>
      <w:r w:rsidR="63A1714D">
        <w:rPr/>
        <w:t xml:space="preserve"> og oppbevares i låst arkivskap</w:t>
      </w:r>
      <w:r w:rsidR="42B1E51D">
        <w:rPr/>
        <w:t xml:space="preserve"> </w:t>
      </w:r>
      <w:r w:rsidR="42B1E51D">
        <w:rPr/>
        <w:t xml:space="preserve">og legges inn i fagsystem når dette er </w:t>
      </w:r>
      <w:r w:rsidR="3B07A076">
        <w:rPr/>
        <w:t>i drift igjen.</w:t>
      </w:r>
      <w:r w:rsidR="42B1E51D">
        <w:rPr/>
        <w:t xml:space="preserve"> </w:t>
      </w:r>
    </w:p>
    <w:p w:rsidR="68878612" w:rsidP="1364710C" w:rsidRDefault="68878612" w14:paraId="7BB135A7" w14:textId="0D47692F">
      <w:pPr>
        <w:pStyle w:val="Normal"/>
        <w:ind w:left="1080"/>
      </w:pPr>
      <w:r w:rsidR="68878612">
        <w:rPr/>
        <w:t>Ved brudd/avvik på K</w:t>
      </w:r>
      <w:r w:rsidR="6991A49A">
        <w:rPr/>
        <w:t xml:space="preserve"> (</w:t>
      </w:r>
      <w:r w:rsidR="6991A49A">
        <w:rPr/>
        <w:t>konfide</w:t>
      </w:r>
      <w:r w:rsidR="777583A9">
        <w:rPr/>
        <w:t>n</w:t>
      </w:r>
      <w:r w:rsidR="6991A49A">
        <w:rPr/>
        <w:t>sialitet</w:t>
      </w:r>
      <w:r w:rsidR="6991A49A">
        <w:rPr/>
        <w:t>)</w:t>
      </w:r>
      <w:r w:rsidR="68878612">
        <w:rPr/>
        <w:t>, I</w:t>
      </w:r>
      <w:r w:rsidR="0FEFE72E">
        <w:rPr/>
        <w:t xml:space="preserve"> (integritet)</w:t>
      </w:r>
      <w:r w:rsidR="68878612">
        <w:rPr/>
        <w:t xml:space="preserve"> eller T</w:t>
      </w:r>
      <w:r w:rsidR="6BBB0387">
        <w:rPr/>
        <w:t xml:space="preserve"> (tilgjengelighet)</w:t>
      </w:r>
      <w:r w:rsidR="68878612">
        <w:rPr/>
        <w:t xml:space="preserve"> skal; </w:t>
      </w:r>
    </w:p>
    <w:p w:rsidR="587EA57B" w:rsidP="1364710C" w:rsidRDefault="587EA57B" w14:paraId="05CAC53D" w14:textId="42AF65F5">
      <w:pPr>
        <w:pStyle w:val="Listeavsnitt"/>
        <w:numPr>
          <w:ilvl w:val="1"/>
          <w:numId w:val="9"/>
        </w:numPr>
        <w:rPr>
          <w:sz w:val="22"/>
          <w:szCs w:val="22"/>
        </w:rPr>
      </w:pPr>
      <w:r w:rsidR="587EA57B">
        <w:rPr/>
        <w:t xml:space="preserve">Ved driftsstans </w:t>
      </w:r>
      <w:r w:rsidR="1AEB3748">
        <w:rPr/>
        <w:t>som medfører brudd på personopplysningssikkerheten og det er sannsynlig at bruddet vil medføre en ris</w:t>
      </w:r>
      <w:r w:rsidR="6164BFE9">
        <w:rPr/>
        <w:t xml:space="preserve">iko for de registrerte sine rettigheter og friheter, skal datatilsynet varsles innen 72 timer. </w:t>
      </w:r>
      <w:hyperlink r:id="Rc62307956ad94fd5">
        <w:r w:rsidRPr="1364710C" w:rsidR="6164BFE9">
          <w:rPr>
            <w:rStyle w:val="Hyperlink"/>
          </w:rPr>
          <w:t>www.datatilsynet.no</w:t>
        </w:r>
      </w:hyperlink>
      <w:r w:rsidR="6164BFE9">
        <w:rPr/>
        <w:t xml:space="preserve"> </w:t>
      </w:r>
    </w:p>
    <w:p w:rsidR="000359F1" w:rsidP="0D6F3D60" w:rsidRDefault="000359F1" w14:paraId="324E71B4" w14:textId="644DA1F4">
      <w:pPr>
        <w:pStyle w:val="Normal"/>
      </w:pPr>
    </w:p>
    <w:p w:rsidR="000359F1" w:rsidP="000359F1" w:rsidRDefault="000359F1" w14:paraId="066CC961" w14:textId="77777777">
      <w:r>
        <w:t>§ 3-3 Krav til dokumentformat og eksportfunksjoner i arkivsystem</w:t>
      </w:r>
    </w:p>
    <w:p w:rsidR="000359F1" w:rsidP="000359F1" w:rsidRDefault="000359F1" w14:paraId="1676508D" w14:textId="77777777">
      <w:pPr>
        <w:pStyle w:val="Listeavsnitt"/>
        <w:numPr>
          <w:ilvl w:val="0"/>
          <w:numId w:val="2"/>
        </w:numPr>
      </w:pPr>
      <w:r>
        <w:t>Elektroniske arkivdokumenter skal lagres i ett eller flere av de dokumentformater som er fastsatt i kapittel 5 §§ 5-17 til 5-20. Dette gjelder ikke dokumenter som tillates kassert etter 10 år eller mindre. Organet skal kontrollere at konvertering til arkivformat er utført korrekt og komplett, og at dokumentene er lesbare, før det foretas kassasjon av produksjonsformatet.</w:t>
      </w:r>
    </w:p>
    <w:p w:rsidR="000359F1" w:rsidP="000359F1" w:rsidRDefault="000359F1" w14:paraId="53FD018B" w14:textId="77777777">
      <w:pPr>
        <w:pStyle w:val="Listeavsnitt"/>
        <w:numPr>
          <w:ilvl w:val="0"/>
          <w:numId w:val="2"/>
        </w:numPr>
      </w:pPr>
      <w:r>
        <w:t>Riksarkivaren kan fastsette at system som lagrer elektroniske arkivdokumenter skal ha eksportfunksjoner som sikrer at bevaringsverdig materiale kan overføres til andre system eller avleveres til arkivdepot.</w:t>
      </w:r>
    </w:p>
    <w:p w:rsidR="000359F1" w:rsidP="000359F1" w:rsidRDefault="000359F1" w14:paraId="2C3126E9" w14:textId="77777777">
      <w:pPr>
        <w:pStyle w:val="Listeavsnitt"/>
        <w:numPr>
          <w:ilvl w:val="0"/>
          <w:numId w:val="2"/>
        </w:numPr>
      </w:pPr>
      <w:r>
        <w:t>Ved eksport for avlevering eller deponering skal systemet kunne produsere et arkivuttrekk i henhold til krav fastsatt av Riksarkivaren.</w:t>
      </w:r>
    </w:p>
    <w:p w:rsidR="000359F1" w:rsidP="000359F1" w:rsidRDefault="000359F1" w14:paraId="74AE8452" w14:textId="77777777">
      <w:pPr>
        <w:pStyle w:val="Listeavsnitt"/>
        <w:numPr>
          <w:ilvl w:val="0"/>
          <w:numId w:val="2"/>
        </w:numPr>
      </w:pPr>
      <w:r>
        <w:t>Kommuner og fylkeskommuner kan gjøre unntak fra bestemmelsen dersom de benytter andre dokumentformat eller eksportformat godkjent av Riksarkivaren.</w:t>
      </w:r>
    </w:p>
    <w:p w:rsidR="000359F1" w:rsidP="000359F1" w:rsidRDefault="000359F1" w14:paraId="66172929" w14:textId="77777777">
      <w:r>
        <w:t>§ 3-4 Oppbevaring og sikring</w:t>
      </w:r>
    </w:p>
    <w:p w:rsidR="000359F1" w:rsidP="000359F1" w:rsidRDefault="000359F1" w14:paraId="2192EEFA" w14:textId="77777777">
      <w:r>
        <w:t>Det skal utarbeides rutiner for organet som beskriver hvordan arkivdokumentene oppbevares og sikres, herunder:</w:t>
      </w:r>
    </w:p>
    <w:p w:rsidR="000359F1" w:rsidP="000359F1" w:rsidRDefault="000359F1" w14:paraId="1CE6A193" w14:textId="77777777">
      <w:pPr>
        <w:pStyle w:val="Listeavsnitt"/>
        <w:numPr>
          <w:ilvl w:val="0"/>
          <w:numId w:val="3"/>
        </w:numPr>
      </w:pPr>
      <w:r>
        <w:t>Hvilke lagringsmedier og arkivformat som brukes</w:t>
      </w:r>
    </w:p>
    <w:p w:rsidR="000359F1" w:rsidP="000359F1" w:rsidRDefault="000359F1" w14:paraId="56D13315" w14:textId="77777777">
      <w:pPr>
        <w:pStyle w:val="Listeavsnitt"/>
        <w:numPr>
          <w:ilvl w:val="0"/>
          <w:numId w:val="3"/>
        </w:numPr>
      </w:pPr>
      <w:r>
        <w:t>Hvilke kategorier av saker og dokumenter som skal arkiveres elektronisk, og hvilke som eventuelt i hht. Formkrav i lov- og regelverk eller av andre grunner skal arkiveres på papir</w:t>
      </w:r>
    </w:p>
    <w:p w:rsidR="000359F1" w:rsidP="000359F1" w:rsidRDefault="000359F1" w14:paraId="32A18CB0" w14:textId="77777777">
      <w:pPr>
        <w:pStyle w:val="Listeavsnitt"/>
        <w:numPr>
          <w:ilvl w:val="0"/>
          <w:numId w:val="3"/>
        </w:numPr>
      </w:pPr>
      <w:r>
        <w:t xml:space="preserve">Ansvarsforhold og prosedyrer for konvertering av dokumenter til arkivformat, herunder </w:t>
      </w:r>
    </w:p>
    <w:p w:rsidR="000359F1" w:rsidP="000359F1" w:rsidRDefault="000359F1" w14:paraId="7A9F1087" w14:textId="77777777">
      <w:pPr>
        <w:pStyle w:val="Listeavsnitt"/>
      </w:pPr>
      <w:r>
        <w:t>-tidspunkt for konvertering</w:t>
      </w:r>
    </w:p>
    <w:p w:rsidR="000359F1" w:rsidP="000359F1" w:rsidRDefault="000359F1" w14:paraId="434A0E05" w14:textId="77777777">
      <w:pPr>
        <w:pStyle w:val="Listeavsnitt"/>
      </w:pPr>
      <w:r>
        <w:t>-retningslinjer for kassasjon av mottatte papirdokumenter som er skannet og arkivert elektronisk</w:t>
      </w:r>
    </w:p>
    <w:p w:rsidR="000359F1" w:rsidP="000359F1" w:rsidRDefault="000359F1" w14:paraId="0B089CC7" w14:textId="77777777">
      <w:r>
        <w:t xml:space="preserve">        d) En plan for periodisering av arkivet og vedlikehold av materialet inntil det kan overføres til       </w:t>
      </w:r>
    </w:p>
    <w:p w:rsidR="000359F1" w:rsidP="000359F1" w:rsidRDefault="000359F1" w14:paraId="6473324B" w14:textId="77777777">
      <w:r>
        <w:t xml:space="preserve">             arkivdepot</w:t>
      </w:r>
    </w:p>
    <w:p w:rsidR="000359F1" w:rsidP="000359F1" w:rsidRDefault="000359F1" w14:paraId="325D4356" w14:textId="77777777">
      <w:pPr>
        <w:pStyle w:val="Listeavsnitt"/>
        <w:numPr>
          <w:ilvl w:val="0"/>
          <w:numId w:val="4"/>
        </w:numPr>
      </w:pPr>
      <w:r>
        <w:t>Iverksette rutiner og tiltak for beskyttelse av dokumenter og ivaretakelse av informasjonssikkerhet</w:t>
      </w:r>
    </w:p>
    <w:p w:rsidR="000359F1" w:rsidP="000359F1" w:rsidRDefault="000359F1" w14:paraId="3EECF6C9" w14:textId="77777777">
      <w:r>
        <w:t xml:space="preserve"> </w:t>
      </w:r>
    </w:p>
    <w:p w:rsidR="000359F1" w:rsidP="000359F1" w:rsidRDefault="000359F1" w14:paraId="23C44DDF" w14:textId="77777777">
      <w:r>
        <w:t>§ 3-5 Blandet arkivering av elektroniske dokumenter og papirdokumenter</w:t>
      </w:r>
    </w:p>
    <w:p w:rsidR="000359F1" w:rsidP="000359F1" w:rsidRDefault="000359F1" w14:paraId="3CEC171D" w14:textId="77777777">
      <w:pPr>
        <w:pStyle w:val="Listeavsnitt"/>
        <w:numPr>
          <w:ilvl w:val="0"/>
          <w:numId w:val="5"/>
        </w:numPr>
      </w:pPr>
      <w:r>
        <w:t>Alle arkivdokumenter som inngår i en og samme sak, eller som ellers hører sammen i en annen type gruppering av dokumenter, skal så langt det lar seg gjøre, arkiveres enten elektronisk eller på papir. Papirbaserte og elektroniske arkivdokumenter skal inngå i hver sine klart definerte deler av arkivet.</w:t>
      </w:r>
    </w:p>
    <w:p w:rsidR="000359F1" w:rsidP="000359F1" w:rsidRDefault="000359F1" w14:paraId="483F88BA" w14:textId="77777777">
      <w:pPr>
        <w:pStyle w:val="Listeavsnitt"/>
        <w:numPr>
          <w:ilvl w:val="0"/>
          <w:numId w:val="5"/>
        </w:numPr>
      </w:pPr>
      <w:r>
        <w:t>All blanding av papirbasert og elektronisk arkivering skal være godt dokumentert i arkivplanen jf. § 1-1</w:t>
      </w:r>
    </w:p>
    <w:p w:rsidR="000359F1" w:rsidP="000359F1" w:rsidRDefault="000359F1" w14:paraId="486D3591" w14:textId="77777777"/>
    <w:p w:rsidR="000359F1" w:rsidP="000359F1" w:rsidRDefault="000359F1" w14:paraId="20ACC808" w14:textId="77777777">
      <w:r>
        <w:t>§ 3-6 Destruksjon av papirversjon etter skanning i den løpende arkivdanningen</w:t>
      </w:r>
    </w:p>
    <w:p w:rsidR="000359F1" w:rsidP="000359F1" w:rsidRDefault="000359F1" w14:paraId="1F8291E8" w14:textId="77777777">
      <w:pPr>
        <w:pStyle w:val="Listeavsnitt"/>
        <w:numPr>
          <w:ilvl w:val="0"/>
          <w:numId w:val="6"/>
        </w:numPr>
      </w:pPr>
      <w:r>
        <w:t xml:space="preserve">Når arkivdokumenter på papir blir skannet i tråd med kravene i § 5-15, og de arkiveres elektronisk som ledd i den løpende arkivdanningen, kan papirversjonen av dokumentene </w:t>
      </w:r>
      <w:r>
        <w:lastRenderedPageBreak/>
        <w:t>destrueres. Arkivskaper har ansvar for å vurdere hvilke konsekvenser destruksjon vil kunne ha for juridiske rettigheter og plikter for organet selv eller for andre, og påse at behov for bevaring av originalmedier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rsidR="000359F1" w:rsidP="000359F1" w:rsidRDefault="000359F1" w14:paraId="6F243131" w14:textId="77777777">
      <w:pPr>
        <w:pStyle w:val="Listeavsnitt"/>
        <w:numPr>
          <w:ilvl w:val="0"/>
          <w:numId w:val="6"/>
        </w:numPr>
      </w:pPr>
      <w:r>
        <w:t>Organet skal fastsette retningslinjer for å kontrollere at skanning av innkomne papirdokumenter er utført korrekt og komplett, og at dokumentene er lesbare, før den originale papirversjonen destrueres.</w:t>
      </w:r>
    </w:p>
    <w:p w:rsidR="000359F1" w:rsidP="000359F1" w:rsidRDefault="000359F1" w14:paraId="5A8022AE" w14:textId="77777777">
      <w:pPr>
        <w:pStyle w:val="Listeavsnitt"/>
        <w:numPr>
          <w:ilvl w:val="0"/>
          <w:numId w:val="6"/>
        </w:numPr>
      </w:pPr>
      <w:r>
        <w:t>Riksarkiveren kan ienkelttilfeller fastsette at også papirversjonen av dokumentene skal bevares.</w:t>
      </w:r>
    </w:p>
    <w:p w:rsidRPr="007162DE" w:rsidR="007162DE" w:rsidP="007162DE" w:rsidRDefault="00926DCC" w14:paraId="167B6C0E" w14:textId="48D06F56">
      <w:pPr>
        <w:rPr>
          <w:sz w:val="24"/>
          <w:szCs w:val="24"/>
        </w:rPr>
      </w:pPr>
      <w:r w:rsidRPr="00926DCC">
        <w:rPr>
          <w:sz w:val="24"/>
          <w:szCs w:val="24"/>
          <w:highlight w:val="yellow"/>
        </w:rPr>
        <w:t>Rutine for sletting av innskannede dokumenter til sikker sone.</w:t>
      </w:r>
    </w:p>
    <w:p w:rsidRPr="00971FE0" w:rsidR="00DA43B7" w:rsidP="00DA43B7" w:rsidRDefault="00DA43B7" w14:paraId="7C675248" w14:textId="77777777">
      <w:pPr>
        <w:pStyle w:val="NormalWeb"/>
        <w:rPr>
          <w:highlight w:val="yellow"/>
        </w:rPr>
      </w:pPr>
      <w:r w:rsidRPr="00971FE0">
        <w:rPr>
          <w:highlight w:val="yellow"/>
        </w:rPr>
        <w:t>Vi har satt opp løsningen slik at det skannes til en mappe i replikerings sonen hvor så filen blir flyttet til sikker sone så flyttes den til en mappe som nås fra Familia applikasjonen. Filene blir slettet fra forutgående mapper automatisk.</w:t>
      </w:r>
    </w:p>
    <w:p w:rsidR="00DA43B7" w:rsidP="00DA43B7" w:rsidRDefault="00DA43B7" w14:paraId="22CCA12C" w14:textId="77777777">
      <w:pPr>
        <w:pStyle w:val="NormalWeb"/>
      </w:pPr>
      <w:r w:rsidRPr="00971FE0">
        <w:rPr>
          <w:highlight w:val="yellow"/>
        </w:rPr>
        <w:t>Når det er sagt så blir det en ny skannerløsning for også dette fagfeltet så snart vi får satt dette opp i den nye løsningen, forhåpentlig i løpet av januar, hvorpå vi skal dokumentere løsningen.</w:t>
      </w:r>
    </w:p>
    <w:p w:rsidR="00DA43B7" w:rsidP="007162DE" w:rsidRDefault="00DA43B7" w14:paraId="66A036B9" w14:textId="1F4FE922">
      <w:pPr>
        <w:pStyle w:val="Listeavsnitt"/>
        <w:rPr>
          <w:sz w:val="24"/>
          <w:szCs w:val="24"/>
        </w:rPr>
      </w:pPr>
      <w:r>
        <w:rPr>
          <w:sz w:val="24"/>
          <w:szCs w:val="24"/>
        </w:rPr>
        <w:t xml:space="preserve"> </w:t>
      </w:r>
    </w:p>
    <w:p w:rsidR="00DA43B7" w:rsidP="007162DE" w:rsidRDefault="00DA43B7" w14:paraId="247A28B5" w14:textId="77777777">
      <w:pPr>
        <w:pStyle w:val="Listeavsnitt"/>
        <w:rPr>
          <w:sz w:val="24"/>
          <w:szCs w:val="24"/>
        </w:rPr>
      </w:pPr>
    </w:p>
    <w:p w:rsidR="00DA43B7" w:rsidP="007162DE" w:rsidRDefault="00DA43B7" w14:paraId="0DA1347D" w14:textId="77777777">
      <w:pPr>
        <w:pStyle w:val="Listeavsnitt"/>
        <w:rPr>
          <w:sz w:val="24"/>
          <w:szCs w:val="24"/>
        </w:rPr>
      </w:pPr>
    </w:p>
    <w:p w:rsidRPr="007162DE" w:rsidR="007162DE" w:rsidP="007162DE" w:rsidRDefault="007162DE" w14:paraId="5ADC9AB1" w14:textId="7D785D53">
      <w:pPr>
        <w:pStyle w:val="Listeavsnitt"/>
        <w:rPr>
          <w:sz w:val="24"/>
          <w:szCs w:val="24"/>
        </w:rPr>
      </w:pPr>
      <w:r w:rsidRPr="007162DE">
        <w:rPr>
          <w:sz w:val="24"/>
          <w:szCs w:val="24"/>
        </w:rPr>
        <w:t xml:space="preserve"> </w:t>
      </w:r>
      <w:r w:rsidRPr="007162DE">
        <w:rPr>
          <w:sz w:val="24"/>
          <w:szCs w:val="24"/>
          <w:highlight w:val="cyan"/>
        </w:rPr>
        <w:t>VISMA PROFIL</w:t>
      </w:r>
    </w:p>
    <w:p w:rsidRPr="007162DE" w:rsidR="007162DE" w:rsidP="007162DE" w:rsidRDefault="007162DE" w14:paraId="5C276253" w14:textId="77777777">
      <w:pPr>
        <w:pStyle w:val="Listeavsnitt"/>
        <w:rPr>
          <w:sz w:val="24"/>
          <w:szCs w:val="24"/>
          <w:highlight w:val="yellow"/>
        </w:rPr>
      </w:pPr>
    </w:p>
    <w:p w:rsidR="000359F1" w:rsidP="000359F1" w:rsidRDefault="000359F1" w14:paraId="662EA50B" w14:textId="77777777">
      <w:r>
        <w:t>§ 3-1 Krav til arkivsystem som skal inngå i et arkiv</w:t>
      </w:r>
    </w:p>
    <w:p w:rsidR="000359F1" w:rsidP="000359F1" w:rsidRDefault="000359F1" w14:paraId="267E79D4" w14:textId="77777777">
      <w:pPr>
        <w:pStyle w:val="Listeavsnitt"/>
        <w:numPr>
          <w:ilvl w:val="0"/>
          <w:numId w:val="7"/>
        </w:numPr>
      </w:pPr>
      <w:r>
        <w:t>Med arkivdokument menes et dokument som skal inngå i et arkiv.</w:t>
      </w:r>
    </w:p>
    <w:p w:rsidR="000359F1" w:rsidP="000359F1" w:rsidRDefault="000359F1" w14:paraId="5D1483E5" w14:textId="77777777">
      <w:pPr>
        <w:pStyle w:val="Listeavsnitt"/>
        <w:numPr>
          <w:ilvl w:val="0"/>
          <w:numId w:val="7"/>
        </w:numPr>
      </w:pPr>
      <w:r>
        <w:t>Arkivdokumenter som lagres elektronisk skal være knyttet til et system som styrer all arkivering av og tilgang til dokumentene.</w:t>
      </w:r>
    </w:p>
    <w:p w:rsidR="000359F1" w:rsidP="000359F1" w:rsidRDefault="000359F1" w14:paraId="7714C5C6" w14:textId="77777777">
      <w:pPr>
        <w:pStyle w:val="Listeavsnitt"/>
        <w:numPr>
          <w:ilvl w:val="0"/>
          <w:numId w:val="7"/>
        </w:numPr>
      </w:pPr>
      <w:r>
        <w:t>System for journalføringspliktige saksdokumenter jf. Arkivforskriften § 9, skal følge krav som Riksarkivaren med hjemmel i arkivforskriften § 11, har fastsatt i Norsk arkivstandard (Noark). Noark-systemer skal godkjennes av Riksarkivaren før de tas i bruk.</w:t>
      </w:r>
    </w:p>
    <w:p w:rsidR="000359F1" w:rsidP="000359F1" w:rsidRDefault="000359F1" w14:paraId="72F4381C" w14:textId="77777777">
      <w:pPr>
        <w:pStyle w:val="Listeavsnitt"/>
        <w:numPr>
          <w:ilvl w:val="0"/>
          <w:numId w:val="7"/>
        </w:numPr>
      </w:pPr>
      <w:r>
        <w:t>Dersom et offentlig organ planlegger å lagre elektroniske arkivdokumenter i et system som ikke er Noark-godkjent, skal det sendes melding til Riksarkivaren før systemet tas i bruk. Riksarkivaren kan kreve å få seg forelagt systemet for godkjenning.</w:t>
      </w:r>
    </w:p>
    <w:p w:rsidR="000359F1" w:rsidP="000359F1" w:rsidRDefault="000359F1" w14:paraId="1E197BB1" w14:textId="77777777">
      <w:pPr>
        <w:pStyle w:val="Listeavsnitt"/>
        <w:numPr>
          <w:ilvl w:val="0"/>
          <w:numId w:val="7"/>
        </w:numPr>
      </w:pPr>
      <w:r>
        <w:t>Som ledd i vurderingen av et arkivsystem kan Riksarkivaren kreve at det blir gjennomført en test av prøve på et arkivuttrekk fra systemet, jf. § 5-2 bokstav b. Organet kan utføre test selv, dersom Riksarkivaren kan også autorisere andre instanser til å utføre eller administrere slik test.</w:t>
      </w:r>
    </w:p>
    <w:p w:rsidR="000359F1" w:rsidP="000359F1" w:rsidRDefault="000359F1" w14:paraId="52AAEFF8" w14:textId="77777777"/>
    <w:p w:rsidR="000359F1" w:rsidP="000359F1" w:rsidRDefault="000359F1" w14:paraId="02C4DF8E" w14:textId="77777777">
      <w:r>
        <w:t>§ 3-2 Ansvar, rutiner og rettigheter i arkivsystem</w:t>
      </w:r>
    </w:p>
    <w:p w:rsidR="000359F1" w:rsidP="000359F1" w:rsidRDefault="000359F1" w14:paraId="55C0F19F" w14:textId="77777777">
      <w:pPr>
        <w:pStyle w:val="Listeavsnitt"/>
        <w:numPr>
          <w:ilvl w:val="0"/>
          <w:numId w:val="1"/>
        </w:numPr>
        <w:rPr/>
      </w:pPr>
      <w:r w:rsidR="000359F1">
        <w:rPr/>
        <w:t>Beskrive ansvar, rutiner og rettigheter knyttet til opprettelse, mottak, utveksling, vedlikehold og bruk av arkivdokumenter i arkivsystem</w:t>
      </w:r>
    </w:p>
    <w:p w:rsidRPr="007162DE" w:rsidR="000359F1" w:rsidP="000359F1" w:rsidRDefault="000359F1" w14:paraId="660252F4" w14:textId="77777777">
      <w:pPr>
        <w:pStyle w:val="Listeavsnitt"/>
      </w:pPr>
    </w:p>
    <w:p w:rsidRPr="004634E0" w:rsidR="000359F1" w:rsidP="000359F1" w:rsidRDefault="000359F1" w14:paraId="02354498" w14:textId="77777777">
      <w:pPr>
        <w:pStyle w:val="Listeavsnitt"/>
      </w:pPr>
      <w:r w:rsidRPr="004634E0">
        <w:t>Opprette dokument</w:t>
      </w:r>
    </w:p>
    <w:p w:rsidR="000359F1" w:rsidP="000359F1" w:rsidRDefault="000359F1" w14:paraId="5095288D" w14:textId="77777777">
      <w:pPr>
        <w:pStyle w:val="Listeavsnitt"/>
      </w:pPr>
      <w:r w:rsidR="000359F1">
        <w:rPr/>
        <w:t>Hvem</w:t>
      </w:r>
      <w:r w:rsidR="000359F1">
        <w:rPr/>
        <w:t xml:space="preserve"> oppretter arkivdokumenter</w:t>
      </w:r>
    </w:p>
    <w:p w:rsidR="77E8EF38" w:rsidP="3D55CE00" w:rsidRDefault="77E8EF38" w14:paraId="4CBE4EE0" w14:textId="7748D92F">
      <w:pPr>
        <w:pStyle w:val="Listeavsnitt"/>
        <w:rPr>
          <w:color w:val="0070C0"/>
        </w:rPr>
      </w:pPr>
      <w:r w:rsidRPr="3D55CE00" w:rsidR="77E8EF38">
        <w:rPr>
          <w:color w:val="0070C0"/>
        </w:rPr>
        <w:t>Saksbehandlere og de merkantile som arbeider ved tildelingsenheten kan opprette arkivdokumenter.</w:t>
      </w:r>
      <w:r w:rsidRPr="3D55CE00" w:rsidR="58B905C7">
        <w:rPr>
          <w:color w:val="0070C0"/>
        </w:rPr>
        <w:t xml:space="preserve"> Dette kan gjøres ved å </w:t>
      </w:r>
      <w:proofErr w:type="spellStart"/>
      <w:r w:rsidRPr="3D55CE00" w:rsidR="58B905C7">
        <w:rPr>
          <w:color w:val="0070C0"/>
        </w:rPr>
        <w:t>scanne</w:t>
      </w:r>
      <w:proofErr w:type="spellEnd"/>
      <w:r w:rsidRPr="3D55CE00" w:rsidR="58B905C7">
        <w:rPr>
          <w:color w:val="0070C0"/>
        </w:rPr>
        <w:t xml:space="preserve"> inn et dokument, eller eget nytt dokument kommer inn. Elektroniske henvendelser som søknader på e-mel</w:t>
      </w:r>
      <w:r w:rsidRPr="3D55CE00" w:rsidR="176677B2">
        <w:rPr>
          <w:color w:val="0070C0"/>
        </w:rPr>
        <w:t>ding må også registreres.</w:t>
      </w:r>
    </w:p>
    <w:p w:rsidR="000359F1" w:rsidP="000359F1" w:rsidRDefault="000359F1" w14:paraId="05417EF2" w14:textId="77777777">
      <w:pPr>
        <w:pStyle w:val="Listeavsnitt"/>
      </w:pPr>
    </w:p>
    <w:p w:rsidR="000359F1" w:rsidP="000359F1" w:rsidRDefault="000359F1" w14:paraId="3CAFCC9A" w14:textId="77777777">
      <w:pPr>
        <w:pStyle w:val="Listeavsnitt"/>
      </w:pPr>
      <w:r>
        <w:t>Mottak av dokument</w:t>
      </w:r>
    </w:p>
    <w:p w:rsidR="000359F1" w:rsidP="3D55CE00" w:rsidRDefault="000359F1" w14:paraId="3F48FCBF" w14:textId="56D8DBC5">
      <w:pPr>
        <w:pStyle w:val="Listeavsnitt"/>
        <w:rPr>
          <w:color w:val="0070C0"/>
        </w:rPr>
      </w:pPr>
      <w:r w:rsidRPr="53F70C51" w:rsidR="4A73D003">
        <w:rPr>
          <w:color w:val="0070C0"/>
        </w:rPr>
        <w:t xml:space="preserve">Dokumenter kan komme rett til tildelingsenheten, eller kan mottas ute ved den enkelte enhet. </w:t>
      </w:r>
      <w:r w:rsidRPr="53F70C51" w:rsidR="5FBEED39">
        <w:rPr>
          <w:color w:val="0070C0"/>
        </w:rPr>
        <w:t xml:space="preserve">Dokumenter kommer også elektronisk rett til saksbehandlere. </w:t>
      </w:r>
      <w:r w:rsidRPr="53F70C51" w:rsidR="577CD88F">
        <w:rPr>
          <w:color w:val="0070C0"/>
        </w:rPr>
        <w:t xml:space="preserve">Ansatte kan også produsere arkivverdig materiale ved </w:t>
      </w:r>
      <w:proofErr w:type="spellStart"/>
      <w:r w:rsidRPr="53F70C51" w:rsidR="577CD88F">
        <w:rPr>
          <w:color w:val="0070C0"/>
        </w:rPr>
        <w:t>f.eks</w:t>
      </w:r>
      <w:proofErr w:type="spellEnd"/>
      <w:r w:rsidRPr="53F70C51" w:rsidR="577CD88F">
        <w:rPr>
          <w:color w:val="0070C0"/>
        </w:rPr>
        <w:t xml:space="preserve"> sjekklister, kartleggingsskjemaer osv. </w:t>
      </w:r>
    </w:p>
    <w:p w:rsidR="000359F1" w:rsidP="000359F1" w:rsidRDefault="000359F1" w14:paraId="6E150C31" w14:textId="77777777">
      <w:pPr>
        <w:pStyle w:val="Listeavsnitt"/>
      </w:pPr>
      <w:r>
        <w:t>Utveksling av dokumenter</w:t>
      </w:r>
    </w:p>
    <w:p w:rsidR="000359F1" w:rsidP="3D55CE00" w:rsidRDefault="000359F1" w14:paraId="3881A7B7" w14:textId="1734E993">
      <w:pPr>
        <w:pStyle w:val="Listeavsnitt"/>
        <w:rPr>
          <w:color w:val="0070C0"/>
        </w:rPr>
      </w:pPr>
      <w:r w:rsidRPr="5D07DF02" w:rsidR="1073C0E0">
        <w:rPr>
          <w:color w:val="0070C0"/>
        </w:rPr>
        <w:t xml:space="preserve">Dokumenter journalføres og </w:t>
      </w:r>
      <w:proofErr w:type="spellStart"/>
      <w:r w:rsidRPr="5D07DF02" w:rsidR="1073C0E0">
        <w:rPr>
          <w:color w:val="0070C0"/>
        </w:rPr>
        <w:t>evt</w:t>
      </w:r>
      <w:proofErr w:type="spellEnd"/>
      <w:r w:rsidRPr="5D07DF02" w:rsidR="1073C0E0">
        <w:rPr>
          <w:color w:val="0070C0"/>
        </w:rPr>
        <w:t xml:space="preserve"> </w:t>
      </w:r>
      <w:proofErr w:type="spellStart"/>
      <w:r w:rsidRPr="5D07DF02" w:rsidR="1073C0E0">
        <w:rPr>
          <w:color w:val="0070C0"/>
        </w:rPr>
        <w:t>scannes</w:t>
      </w:r>
      <w:proofErr w:type="spellEnd"/>
      <w:r w:rsidRPr="5D07DF02" w:rsidR="1073C0E0">
        <w:rPr>
          <w:color w:val="0070C0"/>
        </w:rPr>
        <w:t xml:space="preserve"> inn i PROFIL. Før </w:t>
      </w:r>
      <w:proofErr w:type="spellStart"/>
      <w:r w:rsidRPr="5D07DF02" w:rsidR="1073C0E0">
        <w:rPr>
          <w:color w:val="0070C0"/>
        </w:rPr>
        <w:t>evt</w:t>
      </w:r>
      <w:proofErr w:type="spellEnd"/>
      <w:r w:rsidRPr="5D07DF02" w:rsidR="1073C0E0">
        <w:rPr>
          <w:color w:val="0070C0"/>
        </w:rPr>
        <w:t xml:space="preserve"> </w:t>
      </w:r>
      <w:proofErr w:type="spellStart"/>
      <w:r w:rsidRPr="5D07DF02" w:rsidR="1073C0E0">
        <w:rPr>
          <w:color w:val="0070C0"/>
        </w:rPr>
        <w:t>scanning</w:t>
      </w:r>
      <w:proofErr w:type="spellEnd"/>
      <w:r w:rsidRPr="5D07DF02" w:rsidR="1073C0E0">
        <w:rPr>
          <w:color w:val="0070C0"/>
        </w:rPr>
        <w:t xml:space="preserve"> er på plass benyttes ordinær post eller fax for utveksling av dokumentet. Originaldokument sendes </w:t>
      </w:r>
      <w:proofErr w:type="spellStart"/>
      <w:r w:rsidRPr="5D07DF02" w:rsidR="1073C0E0">
        <w:rPr>
          <w:color w:val="0070C0"/>
        </w:rPr>
        <w:t>till</w:t>
      </w:r>
      <w:r w:rsidRPr="5D07DF02" w:rsidR="3120B4EB">
        <w:rPr>
          <w:color w:val="0070C0"/>
        </w:rPr>
        <w:t>d</w:t>
      </w:r>
      <w:r w:rsidRPr="5D07DF02" w:rsidR="1073C0E0">
        <w:rPr>
          <w:color w:val="0070C0"/>
        </w:rPr>
        <w:t>e</w:t>
      </w:r>
      <w:r w:rsidRPr="5D07DF02" w:rsidR="6F503796">
        <w:rPr>
          <w:color w:val="0070C0"/>
        </w:rPr>
        <w:t>l</w:t>
      </w:r>
      <w:r w:rsidRPr="5D07DF02" w:rsidR="1073C0E0">
        <w:rPr>
          <w:color w:val="0070C0"/>
        </w:rPr>
        <w:t>ingsenh</w:t>
      </w:r>
      <w:r w:rsidRPr="5D07DF02" w:rsidR="2CD20A46">
        <w:rPr>
          <w:color w:val="0070C0"/>
        </w:rPr>
        <w:t>eten</w:t>
      </w:r>
      <w:proofErr w:type="spellEnd"/>
      <w:r w:rsidRPr="5D07DF02" w:rsidR="2CD20A46">
        <w:rPr>
          <w:color w:val="0070C0"/>
        </w:rPr>
        <w:t xml:space="preserve">. </w:t>
      </w:r>
    </w:p>
    <w:p w:rsidR="23FEC3EF" w:rsidP="5D07DF02" w:rsidRDefault="23FEC3EF" w14:paraId="04A16F73" w14:textId="1BA43F8C">
      <w:pPr>
        <w:pStyle w:val="Listeavsnitt"/>
        <w:rPr>
          <w:color w:val="FF0000"/>
        </w:rPr>
      </w:pPr>
      <w:r w:rsidRPr="5D07DF02" w:rsidR="23FEC3EF">
        <w:rPr>
          <w:color w:val="FF0000"/>
        </w:rPr>
        <w:t xml:space="preserve">?? Når </w:t>
      </w:r>
      <w:proofErr w:type="spellStart"/>
      <w:r w:rsidRPr="5D07DF02" w:rsidR="23FEC3EF">
        <w:rPr>
          <w:color w:val="FF0000"/>
        </w:rPr>
        <w:t>scanningen</w:t>
      </w:r>
      <w:proofErr w:type="spellEnd"/>
      <w:r w:rsidRPr="5D07DF02" w:rsidR="23FEC3EF">
        <w:rPr>
          <w:color w:val="FF0000"/>
        </w:rPr>
        <w:t xml:space="preserve"> er helt på plass, hvor oppbevares originalen, og hvor lenge før den makuleres???</w:t>
      </w:r>
    </w:p>
    <w:p w:rsidR="000359F1" w:rsidP="000359F1" w:rsidRDefault="000359F1" w14:paraId="610BF151" w14:textId="77777777">
      <w:pPr>
        <w:pStyle w:val="Listeavsnitt"/>
      </w:pPr>
      <w:r w:rsidR="000359F1">
        <w:rPr/>
        <w:t>Vedlikehold av dokumenter</w:t>
      </w:r>
    </w:p>
    <w:p w:rsidR="3D55CE00" w:rsidP="5D07DF02" w:rsidRDefault="3D55CE00" w14:paraId="6148BF77" w14:textId="04E5EDDB">
      <w:pPr>
        <w:pStyle w:val="Listeavsnitt"/>
        <w:bidi w:val="0"/>
        <w:spacing w:before="0" w:beforeAutospacing="off" w:after="0" w:afterAutospacing="off" w:line="259" w:lineRule="auto"/>
        <w:ind w:left="720" w:right="0"/>
        <w:jc w:val="left"/>
        <w:rPr>
          <w:color w:val="0070C0"/>
        </w:rPr>
      </w:pPr>
      <w:r w:rsidRPr="5D07DF02" w:rsidR="70EC9FC8">
        <w:rPr>
          <w:color w:val="0070C0"/>
        </w:rPr>
        <w:t xml:space="preserve">Dokumenter som er scannet </w:t>
      </w:r>
      <w:proofErr w:type="gramStart"/>
      <w:r w:rsidRPr="5D07DF02" w:rsidR="70EC9FC8">
        <w:rPr>
          <w:color w:val="0070C0"/>
        </w:rPr>
        <w:t>inn</w:t>
      </w:r>
      <w:proofErr w:type="gramEnd"/>
      <w:r w:rsidRPr="5D07DF02" w:rsidR="70EC9FC8">
        <w:rPr>
          <w:color w:val="0070C0"/>
        </w:rPr>
        <w:t xml:space="preserve"> kan slettes etter XXX dager</w:t>
      </w:r>
    </w:p>
    <w:p w:rsidR="000359F1" w:rsidP="5D07DF02" w:rsidRDefault="000359F1" w14:paraId="2235A877" w14:textId="77777777">
      <w:pPr>
        <w:pStyle w:val="Listeavsnitt"/>
        <w:bidi w:val="0"/>
        <w:spacing w:before="0" w:beforeAutospacing="off" w:after="0" w:afterAutospacing="off" w:line="259" w:lineRule="auto"/>
        <w:ind w:left="720" w:right="0"/>
        <w:jc w:val="left"/>
        <w:rPr>
          <w:color w:val="0070C0"/>
        </w:rPr>
      </w:pPr>
    </w:p>
    <w:p w:rsidR="000359F1" w:rsidP="000359F1" w:rsidRDefault="000359F1" w14:paraId="7F8C9041" w14:textId="77777777">
      <w:pPr>
        <w:pStyle w:val="Listeavsnitt"/>
      </w:pPr>
      <w:r>
        <w:t>Bruk av arkivdokumenter i arkivsystem</w:t>
      </w:r>
    </w:p>
    <w:p w:rsidR="000359F1" w:rsidP="3D55CE00" w:rsidRDefault="000359F1" w14:paraId="4E870233" w14:textId="14DF86D9">
      <w:pPr>
        <w:pStyle w:val="Listeavsnitt"/>
        <w:rPr>
          <w:color w:val="0070C0"/>
        </w:rPr>
      </w:pPr>
      <w:r w:rsidRPr="5D07DF02" w:rsidR="16D72E6D">
        <w:rPr>
          <w:color w:val="0070C0"/>
        </w:rPr>
        <w:t xml:space="preserve">Dokumentene brukes primært i saksbehandling av tjenester. PROFIL er både ett sak/ arkiv og ett pasientjournalsystem. </w:t>
      </w:r>
      <w:r w:rsidRPr="5D07DF02" w:rsidR="285A97EA">
        <w:rPr>
          <w:color w:val="0070C0"/>
        </w:rPr>
        <w:t>Informasjonen</w:t>
      </w:r>
      <w:r w:rsidRPr="5D07DF02" w:rsidR="16D72E6D">
        <w:rPr>
          <w:color w:val="0070C0"/>
        </w:rPr>
        <w:t xml:space="preserve"> i dokumentene vil dermed </w:t>
      </w:r>
      <w:r w:rsidRPr="5D07DF02" w:rsidR="471BF852">
        <w:rPr>
          <w:color w:val="0070C0"/>
        </w:rPr>
        <w:t xml:space="preserve">kunne brukes både til </w:t>
      </w:r>
      <w:r w:rsidRPr="5D07DF02" w:rsidR="162B9166">
        <w:rPr>
          <w:color w:val="0070C0"/>
        </w:rPr>
        <w:t>tildeling</w:t>
      </w:r>
      <w:r w:rsidRPr="5D07DF02" w:rsidR="471BF852">
        <w:rPr>
          <w:color w:val="0070C0"/>
        </w:rPr>
        <w:t xml:space="preserve"> av tjenester, og videre pasientoppfølging. Det er i noen tilfeller vanskelig å skille helt klart mellom de to områdene, slik at all informasjon tas vare på i PROFIL</w:t>
      </w:r>
      <w:r w:rsidRPr="5D07DF02" w:rsidR="0429F5A1">
        <w:rPr>
          <w:color w:val="0070C0"/>
        </w:rPr>
        <w:t>.</w:t>
      </w:r>
    </w:p>
    <w:p w:rsidR="639BC559" w:rsidP="5D07DF02" w:rsidRDefault="639BC559" w14:paraId="51F72116" w14:textId="537A2071">
      <w:pPr>
        <w:pStyle w:val="Listeavsnitt"/>
        <w:rPr>
          <w:color w:val="0070C0"/>
        </w:rPr>
      </w:pPr>
      <w:r w:rsidRPr="5D07DF02" w:rsidR="639BC559">
        <w:rPr>
          <w:color w:val="0070C0"/>
        </w:rPr>
        <w:t xml:space="preserve">Alle opplysninger kan </w:t>
      </w:r>
      <w:proofErr w:type="spellStart"/>
      <w:r w:rsidRPr="5D07DF02" w:rsidR="639BC559">
        <w:rPr>
          <w:color w:val="0070C0"/>
        </w:rPr>
        <w:t>scannes</w:t>
      </w:r>
      <w:proofErr w:type="spellEnd"/>
      <w:r w:rsidRPr="5D07DF02" w:rsidR="639BC559">
        <w:rPr>
          <w:color w:val="0070C0"/>
        </w:rPr>
        <w:t xml:space="preserve"> inn, og kan legges i henholdsvis pasientjournalen eller postjournalen, eller begge steder.</w:t>
      </w:r>
    </w:p>
    <w:p w:rsidR="000359F1" w:rsidP="000359F1" w:rsidRDefault="000359F1" w14:paraId="2C6C50A5" w14:textId="77777777">
      <w:pPr>
        <w:pStyle w:val="Listeavsnitt"/>
        <w:numPr>
          <w:ilvl w:val="0"/>
          <w:numId w:val="1"/>
        </w:numPr>
        <w:rPr/>
      </w:pPr>
      <w:r w:rsidR="000359F1">
        <w:rPr/>
        <w:t>a) ansvar for tildeling og ajourhold av brukerrettigheter</w:t>
      </w:r>
    </w:p>
    <w:p w:rsidR="15A4A87F" w:rsidP="3D55CE00" w:rsidRDefault="15A4A87F" w14:paraId="16C44A8F" w14:textId="34219B0C">
      <w:pPr>
        <w:pStyle w:val="Normal"/>
        <w:ind w:left="708"/>
        <w:rPr>
          <w:color w:val="0070C0"/>
        </w:rPr>
      </w:pPr>
      <w:r w:rsidRPr="5D07DF02" w:rsidR="15A4A87F">
        <w:rPr>
          <w:color w:val="0070C0"/>
        </w:rPr>
        <w:t xml:space="preserve">Enhetslederne i helse og omsorg har rettigheter for å gi tilganger i PROFIL. Hovedreglene er at systemet er bygd opp på områder, slik at den ansatte får tilgang til sitt distrikt. </w:t>
      </w:r>
      <w:proofErr w:type="spellStart"/>
      <w:r w:rsidRPr="5D07DF02" w:rsidR="15A4A87F">
        <w:rPr>
          <w:color w:val="0070C0"/>
        </w:rPr>
        <w:t>F,eks</w:t>
      </w:r>
      <w:proofErr w:type="spellEnd"/>
      <w:r w:rsidRPr="5D07DF02" w:rsidR="15A4A87F">
        <w:rPr>
          <w:color w:val="0070C0"/>
        </w:rPr>
        <w:t xml:space="preserve"> hjemmetjenest</w:t>
      </w:r>
      <w:r w:rsidRPr="5D07DF02" w:rsidR="35123B38">
        <w:rPr>
          <w:color w:val="0070C0"/>
        </w:rPr>
        <w:t>en sør og har kun tilgang til de pasientene</w:t>
      </w:r>
      <w:r w:rsidRPr="5D07DF02" w:rsidR="48E6CE11">
        <w:rPr>
          <w:color w:val="0070C0"/>
        </w:rPr>
        <w:t xml:space="preserve"> og dens postjournal</w:t>
      </w:r>
      <w:r w:rsidRPr="5D07DF02" w:rsidR="35123B38">
        <w:rPr>
          <w:color w:val="0070C0"/>
        </w:rPr>
        <w:t xml:space="preserve">. Ansatte som jobber på tvers. </w:t>
      </w:r>
      <w:r w:rsidRPr="5D07DF02" w:rsidR="35123B38">
        <w:rPr>
          <w:color w:val="0070C0"/>
        </w:rPr>
        <w:t>F.eks</w:t>
      </w:r>
      <w:r w:rsidRPr="5D07DF02" w:rsidR="35123B38">
        <w:rPr>
          <w:color w:val="0070C0"/>
        </w:rPr>
        <w:t xml:space="preserve"> fysioterapeuter gis enkelttilganger kun på de </w:t>
      </w:r>
      <w:r w:rsidRPr="5D07DF02" w:rsidR="35123B38">
        <w:rPr>
          <w:color w:val="0070C0"/>
        </w:rPr>
        <w:t>pasientene</w:t>
      </w:r>
      <w:r w:rsidRPr="5D07DF02" w:rsidR="35123B38">
        <w:rPr>
          <w:color w:val="0070C0"/>
        </w:rPr>
        <w:t xml:space="preserve"> de skal behandle. </w:t>
      </w:r>
    </w:p>
    <w:p w:rsidR="000359F1" w:rsidP="000359F1" w:rsidRDefault="000359F1" w14:paraId="525E95EB" w14:textId="77777777">
      <w:pPr>
        <w:pStyle w:val="Listeavsnitt"/>
      </w:pPr>
      <w:r w:rsidR="000359F1">
        <w:rPr/>
        <w:t xml:space="preserve">b) hvilke spesifikke rettigheter for behandling av arkivdokument som tildeles brukere av systemet med tilhørende roller. </w:t>
      </w:r>
    </w:p>
    <w:p w:rsidR="26DA9FCA" w:rsidP="3D55CE00" w:rsidRDefault="26DA9FCA" w14:paraId="531121E2" w14:textId="1E8AFD8B">
      <w:pPr>
        <w:pStyle w:val="Listeavsnitt"/>
        <w:rPr>
          <w:color w:val="0070C0"/>
        </w:rPr>
      </w:pPr>
      <w:r w:rsidRPr="5D07DF02" w:rsidR="26DA9FCA">
        <w:rPr>
          <w:color w:val="0070C0"/>
        </w:rPr>
        <w:t xml:space="preserve">Enhetslederne har rette og slette tilganger. Øvrige har innsynsrett, og saksbehandlere har redigeringsrett på sine dokumenter frem til de er </w:t>
      </w:r>
      <w:r w:rsidRPr="5D07DF02" w:rsidR="377AE054">
        <w:rPr>
          <w:color w:val="0070C0"/>
        </w:rPr>
        <w:t>ferdigstilt</w:t>
      </w:r>
      <w:r w:rsidRPr="5D07DF02" w:rsidR="26DA9FCA">
        <w:rPr>
          <w:color w:val="0070C0"/>
        </w:rPr>
        <w:t>.</w:t>
      </w:r>
    </w:p>
    <w:p w:rsidR="000359F1" w:rsidP="000359F1" w:rsidRDefault="000359F1" w14:paraId="11AA3942" w14:textId="77777777">
      <w:pPr>
        <w:pStyle w:val="Listeavsnitt"/>
      </w:pPr>
      <w:r w:rsidR="000359F1">
        <w:rPr/>
        <w:t>c) hvilke typer dokumenter som skal autentiseres og signeres, samt regler og rutiner for signering av dokumenter, herunder bruken av digital signatur</w:t>
      </w:r>
    </w:p>
    <w:p w:rsidR="5E7E8152" w:rsidP="3D55CE00" w:rsidRDefault="5E7E8152" w14:paraId="5F032ED9" w14:textId="6472C5DA">
      <w:pPr>
        <w:pStyle w:val="Listeavsnitt"/>
        <w:rPr>
          <w:color w:val="0070C0"/>
        </w:rPr>
      </w:pPr>
      <w:r w:rsidRPr="5D07DF02" w:rsidR="5E7E8152">
        <w:rPr>
          <w:color w:val="0070C0"/>
        </w:rPr>
        <w:t xml:space="preserve">Ved tildeling av tjenester gjennomfører saksbehandler sin behandling uten signering. Saken </w:t>
      </w:r>
      <w:r w:rsidRPr="5D07DF02" w:rsidR="15B63B72">
        <w:rPr>
          <w:color w:val="0070C0"/>
        </w:rPr>
        <w:t>legges</w:t>
      </w:r>
      <w:r w:rsidRPr="5D07DF02" w:rsidR="5E7E8152">
        <w:rPr>
          <w:color w:val="0070C0"/>
        </w:rPr>
        <w:t xml:space="preserve"> frem for tildelingsenheten som består av enhetslederne. Protokollen fra </w:t>
      </w:r>
      <w:r w:rsidRPr="5D07DF02" w:rsidR="44E176B4">
        <w:rPr>
          <w:color w:val="0070C0"/>
        </w:rPr>
        <w:t xml:space="preserve">tildelings </w:t>
      </w:r>
      <w:r w:rsidRPr="5D07DF02" w:rsidR="5E7E8152">
        <w:rPr>
          <w:color w:val="0070C0"/>
        </w:rPr>
        <w:t>møtet</w:t>
      </w:r>
      <w:r w:rsidRPr="5D07DF02" w:rsidR="6F6BD784">
        <w:rPr>
          <w:color w:val="0070C0"/>
        </w:rPr>
        <w:t xml:space="preserve"> </w:t>
      </w:r>
      <w:r w:rsidRPr="5D07DF02" w:rsidR="5E7E8152">
        <w:rPr>
          <w:color w:val="0070C0"/>
        </w:rPr>
        <w:t xml:space="preserve">signeres av møtedeltakerne. </w:t>
      </w:r>
      <w:r w:rsidRPr="5D07DF02" w:rsidR="79233923">
        <w:rPr>
          <w:color w:val="0070C0"/>
        </w:rPr>
        <w:t xml:space="preserve">Selve </w:t>
      </w:r>
      <w:proofErr w:type="gramStart"/>
      <w:r w:rsidRPr="5D07DF02" w:rsidR="79233923">
        <w:rPr>
          <w:color w:val="0070C0"/>
        </w:rPr>
        <w:t>vedtaket ,</w:t>
      </w:r>
      <w:proofErr w:type="gramEnd"/>
      <w:r w:rsidRPr="5D07DF02" w:rsidR="38195345">
        <w:rPr>
          <w:color w:val="0070C0"/>
        </w:rPr>
        <w:t xml:space="preserve"> </w:t>
      </w:r>
      <w:r w:rsidRPr="5D07DF02" w:rsidR="79233923">
        <w:rPr>
          <w:color w:val="0070C0"/>
        </w:rPr>
        <w:t>som</w:t>
      </w:r>
      <w:r w:rsidRPr="5D07DF02" w:rsidR="79233923">
        <w:rPr>
          <w:color w:val="0070C0"/>
        </w:rPr>
        <w:t xml:space="preserve"> er avskrift fra protokollen med tilhørende informasjon om klagerettigheter </w:t>
      </w:r>
      <w:proofErr w:type="spellStart"/>
      <w:r w:rsidRPr="5D07DF02" w:rsidR="79233923">
        <w:rPr>
          <w:color w:val="0070C0"/>
        </w:rPr>
        <w:t>osv</w:t>
      </w:r>
      <w:proofErr w:type="spellEnd"/>
      <w:r w:rsidRPr="5D07DF02" w:rsidR="79233923">
        <w:rPr>
          <w:color w:val="0070C0"/>
        </w:rPr>
        <w:t>, journalføres i PROFIL, og signeres av enhetsleder helse og omsorg midt før utsending, i dag pr post.</w:t>
      </w:r>
      <w:r w:rsidRPr="5D07DF02" w:rsidR="201DA014">
        <w:rPr>
          <w:color w:val="0070C0"/>
        </w:rPr>
        <w:t xml:space="preserve"> Protokollen oppbevares i papirformat i perm på arkiv ved tildelingsenheten.</w:t>
      </w:r>
    </w:p>
    <w:p w:rsidR="000359F1" w:rsidP="000359F1" w:rsidRDefault="000359F1" w14:paraId="4A634722" w14:textId="77777777">
      <w:pPr>
        <w:pStyle w:val="Listeavsnitt"/>
      </w:pPr>
      <w:r w:rsidR="000359F1">
        <w:rPr/>
        <w:t>d) ansvar og rutiner for kvalitetssikring av registreringen og arkiveringen</w:t>
      </w:r>
    </w:p>
    <w:p w:rsidR="50DEB48B" w:rsidP="3D55CE00" w:rsidRDefault="50DEB48B" w14:paraId="4F65A244" w14:textId="52C2C0C0">
      <w:pPr>
        <w:pStyle w:val="Listeavsnitt"/>
        <w:rPr>
          <w:color w:val="0070C0"/>
        </w:rPr>
      </w:pPr>
      <w:r w:rsidRPr="53F70C51" w:rsidR="50DEB48B">
        <w:rPr>
          <w:color w:val="0070C0"/>
        </w:rPr>
        <w:t>I dag arkiveres vedtak på kli</w:t>
      </w:r>
      <w:r w:rsidRPr="53F70C51" w:rsidR="1181BE6E">
        <w:rPr>
          <w:color w:val="0070C0"/>
        </w:rPr>
        <w:t>ent</w:t>
      </w:r>
      <w:r w:rsidRPr="53F70C51" w:rsidR="50DEB48B">
        <w:rPr>
          <w:color w:val="0070C0"/>
        </w:rPr>
        <w:t xml:space="preserve"> mappe</w:t>
      </w:r>
      <w:r w:rsidRPr="53F70C51" w:rsidR="03AAEB4A">
        <w:rPr>
          <w:color w:val="0070C0"/>
        </w:rPr>
        <w:t xml:space="preserve"> og det </w:t>
      </w:r>
      <w:proofErr w:type="spellStart"/>
      <w:r w:rsidRPr="53F70C51" w:rsidR="03AAEB4A">
        <w:rPr>
          <w:color w:val="0070C0"/>
        </w:rPr>
        <w:t>scannes</w:t>
      </w:r>
      <w:proofErr w:type="spellEnd"/>
      <w:r w:rsidRPr="53F70C51" w:rsidR="03AAEB4A">
        <w:rPr>
          <w:color w:val="0070C0"/>
        </w:rPr>
        <w:t xml:space="preserve"> inn i PROFIL</w:t>
      </w:r>
      <w:r w:rsidRPr="53F70C51" w:rsidR="50DEB48B">
        <w:rPr>
          <w:color w:val="0070C0"/>
        </w:rPr>
        <w:t xml:space="preserve">, samt </w:t>
      </w:r>
      <w:proofErr w:type="spellStart"/>
      <w:r w:rsidRPr="53F70C51" w:rsidR="50DEB48B">
        <w:rPr>
          <w:color w:val="0070C0"/>
        </w:rPr>
        <w:t>evt</w:t>
      </w:r>
      <w:proofErr w:type="spellEnd"/>
      <w:r w:rsidRPr="53F70C51" w:rsidR="50DEB48B">
        <w:rPr>
          <w:color w:val="0070C0"/>
        </w:rPr>
        <w:t xml:space="preserve"> papirsøknad. Saksutredninger finnes i papir-protokoll som settes i perm fortløpende.</w:t>
      </w:r>
    </w:p>
    <w:p w:rsidR="5D07DF02" w:rsidP="5D07DF02" w:rsidRDefault="5D07DF02" w14:paraId="4CE44C0B" w14:textId="562ADDE5">
      <w:pPr>
        <w:pStyle w:val="Listeavsnitt"/>
        <w:ind w:left="708"/>
        <w:rPr>
          <w:color w:val="0070C0"/>
        </w:rPr>
      </w:pPr>
    </w:p>
    <w:p w:rsidR="000359F1" w:rsidP="000359F1" w:rsidRDefault="000359F1" w14:paraId="5DACB8FE" w14:textId="77777777">
      <w:pPr>
        <w:pStyle w:val="Listeavsnitt"/>
      </w:pPr>
      <w:r w:rsidR="000359F1">
        <w:rPr/>
        <w:t>e) ansvarsforhold og prosedyrer for registrering, journalføring og arkivering av dokumenter som sendes og mottas</w:t>
      </w:r>
    </w:p>
    <w:p w:rsidR="261953FE" w:rsidP="5D07DF02" w:rsidRDefault="261953FE" w14:paraId="7E5F8A0F" w14:textId="1642D048">
      <w:pPr>
        <w:pStyle w:val="Listeavsnitt"/>
        <w:bidi w:val="0"/>
        <w:spacing w:before="0" w:beforeAutospacing="off" w:after="0" w:afterAutospacing="off" w:line="259" w:lineRule="auto"/>
        <w:ind w:left="720" w:right="0"/>
        <w:jc w:val="left"/>
        <w:rPr>
          <w:color w:val="0070C0"/>
        </w:rPr>
      </w:pPr>
      <w:r w:rsidRPr="5D07DF02" w:rsidR="261953FE">
        <w:rPr>
          <w:color w:val="0070C0"/>
        </w:rPr>
        <w:t>Pr nå journalfører saksbehandlere og tildelingsenheten innkommende post. Ved sending, registreres automatisk.</w:t>
      </w:r>
    </w:p>
    <w:p w:rsidR="10C807B3" w:rsidP="5D07DF02" w:rsidRDefault="10C807B3" w14:paraId="3EEF76BF" w14:textId="2A46F2B9">
      <w:pPr>
        <w:pStyle w:val="Listeavsnitt"/>
        <w:bidi w:val="0"/>
        <w:spacing w:before="0" w:beforeAutospacing="off" w:after="0" w:afterAutospacing="off" w:line="259" w:lineRule="auto"/>
        <w:ind w:left="720" w:right="0"/>
        <w:jc w:val="left"/>
        <w:rPr>
          <w:color w:val="0070C0"/>
        </w:rPr>
      </w:pPr>
      <w:r w:rsidRPr="5D07DF02" w:rsidR="10C807B3">
        <w:rPr>
          <w:color w:val="0070C0"/>
        </w:rPr>
        <w:t>Tildelingsenheten ferdigstiller dokumenter, og til slutt hele saken.</w:t>
      </w:r>
    </w:p>
    <w:p w:rsidR="000359F1" w:rsidP="000359F1" w:rsidRDefault="000359F1" w14:paraId="4641D9B7" w14:textId="77777777">
      <w:pPr>
        <w:pStyle w:val="Listeavsnitt"/>
      </w:pPr>
      <w:r>
        <w:t xml:space="preserve">f) rutiner som definerer ansvar for: </w:t>
      </w:r>
    </w:p>
    <w:p w:rsidR="000359F1" w:rsidP="000359F1" w:rsidRDefault="000359F1" w14:paraId="674A1B78" w14:textId="77777777">
      <w:pPr>
        <w:pStyle w:val="Listeavsnitt"/>
      </w:pPr>
      <w:r>
        <w:t>-fordeling av dokumenter</w:t>
      </w:r>
    </w:p>
    <w:p w:rsidR="000359F1" w:rsidP="000359F1" w:rsidRDefault="000359F1" w14:paraId="210CAA34" w14:textId="77777777">
      <w:pPr>
        <w:pStyle w:val="Listeavsnitt"/>
      </w:pPr>
      <w:r>
        <w:t>-retting av registrerte journal- og arkivopplysninger</w:t>
      </w:r>
    </w:p>
    <w:p w:rsidR="000359F1" w:rsidP="000359F1" w:rsidRDefault="000359F1" w14:paraId="7DEA5E09" w14:textId="77777777">
      <w:pPr>
        <w:pStyle w:val="Listeavsnitt"/>
      </w:pPr>
      <w:r>
        <w:t>-avskrivning og ferdigstillelse av dokumenter</w:t>
      </w:r>
    </w:p>
    <w:p w:rsidR="000359F1" w:rsidP="000359F1" w:rsidRDefault="000359F1" w14:paraId="2326749C" w14:textId="77777777">
      <w:pPr>
        <w:pStyle w:val="Listeavsnitt"/>
      </w:pPr>
      <w:r>
        <w:t>-vurdering av spørsmål vedrørende offentlighet</w:t>
      </w:r>
    </w:p>
    <w:p w:rsidR="000359F1" w:rsidP="000359F1" w:rsidRDefault="000359F1" w14:paraId="15544989" w14:textId="77777777">
      <w:pPr>
        <w:pStyle w:val="Listeavsnitt"/>
      </w:pPr>
      <w:r>
        <w:t>-registrering av unntak for offentlighet og hjemmel for dette</w:t>
      </w:r>
    </w:p>
    <w:p w:rsidR="000359F1" w:rsidP="000359F1" w:rsidRDefault="000359F1" w14:paraId="5D95BD79" w14:textId="77777777">
      <w:pPr>
        <w:pStyle w:val="Listeavsnitt"/>
      </w:pPr>
      <w:r>
        <w:t>g) prosedyrer for registrering og arkivering til bruk dersom systemet er ute av drift</w:t>
      </w:r>
    </w:p>
    <w:p w:rsidR="000359F1" w:rsidP="000359F1" w:rsidRDefault="000359F1" w14:paraId="5492A758" w14:textId="77777777">
      <w:pPr>
        <w:pStyle w:val="Listeavsnitt"/>
      </w:pPr>
    </w:p>
    <w:p w:rsidRPr="004634E0" w:rsidR="000359F1" w:rsidP="000359F1" w:rsidRDefault="000359F1" w14:paraId="192AB363" w14:textId="77777777">
      <w:pPr>
        <w:pStyle w:val="Listeavsnitt"/>
      </w:pPr>
    </w:p>
    <w:p w:rsidRPr="004634E0" w:rsidR="000359F1" w:rsidP="000359F1" w:rsidRDefault="000359F1" w14:paraId="16309D55" w14:textId="77777777">
      <w:pPr>
        <w:pStyle w:val="Listeavsnitt"/>
        <w:rPr>
          <w:highlight w:val="yellow"/>
        </w:rPr>
      </w:pPr>
    </w:p>
    <w:p w:rsidR="000359F1" w:rsidP="000359F1" w:rsidRDefault="000359F1" w14:paraId="62107A7A" w14:textId="77777777"/>
    <w:p w:rsidR="000359F1" w:rsidP="000359F1" w:rsidRDefault="000359F1" w14:paraId="2D3787CB" w14:textId="77777777">
      <w:r>
        <w:t>§ 3-3 Krav til dokumentformat og eksportfunksjoner i arkivsystem</w:t>
      </w:r>
    </w:p>
    <w:p w:rsidR="000359F1" w:rsidP="000359F1" w:rsidRDefault="000359F1" w14:paraId="466138AF" w14:textId="77777777">
      <w:pPr>
        <w:pStyle w:val="Listeavsnitt"/>
        <w:numPr>
          <w:ilvl w:val="0"/>
          <w:numId w:val="2"/>
        </w:numPr>
      </w:pPr>
      <w:r>
        <w:t>Elektroniske arkivdokumenter skal lagres i ett eller flere av de dokumentformater som er fastsatt i kapittel 5 §§ 5-17 til 5-20. Dette gjelder ikke dokumenter som tillates kassert etter 10 år eller mindre. Organet skal kontrollere at konvertering til arkivformat er utført korrekt og komplett, og at dokumentene er lesbare, før det foretas kassasjon av produksjonsformatet.</w:t>
      </w:r>
    </w:p>
    <w:p w:rsidR="000359F1" w:rsidP="000359F1" w:rsidRDefault="000359F1" w14:paraId="1AC8656C" w14:textId="77777777">
      <w:pPr>
        <w:pStyle w:val="Listeavsnitt"/>
        <w:numPr>
          <w:ilvl w:val="0"/>
          <w:numId w:val="2"/>
        </w:numPr>
      </w:pPr>
      <w:r>
        <w:t>Riksarkivaren kan fastsette at system som lagrer elektroniske arkivdokumenter skal ha eksportfunksjoner som sikrer at bevaringsverdig materiale kan overføres til andre system eller avleveres til arkivdepot.</w:t>
      </w:r>
    </w:p>
    <w:p w:rsidR="000359F1" w:rsidP="000359F1" w:rsidRDefault="000359F1" w14:paraId="14E79D87" w14:textId="77777777">
      <w:pPr>
        <w:pStyle w:val="Listeavsnitt"/>
        <w:numPr>
          <w:ilvl w:val="0"/>
          <w:numId w:val="2"/>
        </w:numPr>
      </w:pPr>
      <w:r>
        <w:t>Ved eksport for avlevering eller deponering skal systemet kunne produsere et arkivuttrekk i henhold til krav fastsatt av Riksarkivaren.</w:t>
      </w:r>
    </w:p>
    <w:p w:rsidR="000359F1" w:rsidP="000359F1" w:rsidRDefault="000359F1" w14:paraId="14930DDA" w14:textId="77777777">
      <w:pPr>
        <w:pStyle w:val="Listeavsnitt"/>
        <w:numPr>
          <w:ilvl w:val="0"/>
          <w:numId w:val="2"/>
        </w:numPr>
      </w:pPr>
      <w:r>
        <w:t>Kommuner og fylkeskommuner kan gjøre unntak fra bestemmelsen dersom de benytter andre dokumentformat eller eksportformat godkjent av Riksarkivaren.</w:t>
      </w:r>
    </w:p>
    <w:p w:rsidR="000359F1" w:rsidP="000359F1" w:rsidRDefault="000359F1" w14:paraId="68871472" w14:textId="77777777">
      <w:r>
        <w:t>§ 3-4 Oppbevaring og sikring</w:t>
      </w:r>
    </w:p>
    <w:p w:rsidR="000359F1" w:rsidP="000359F1" w:rsidRDefault="000359F1" w14:paraId="212858B8" w14:textId="77777777">
      <w:r>
        <w:t>Det skal utarbeides rutiner for organet som beskriver hvordan arkivdokumentene oppbevares og sikres, herunder:</w:t>
      </w:r>
    </w:p>
    <w:p w:rsidR="000359F1" w:rsidP="000359F1" w:rsidRDefault="000359F1" w14:paraId="23E055A0" w14:textId="77777777">
      <w:pPr>
        <w:pStyle w:val="Listeavsnitt"/>
        <w:numPr>
          <w:ilvl w:val="0"/>
          <w:numId w:val="3"/>
        </w:numPr>
      </w:pPr>
      <w:r>
        <w:lastRenderedPageBreak/>
        <w:t>Hvilke lagringsmedier og arkivformat som brukes</w:t>
      </w:r>
    </w:p>
    <w:p w:rsidR="000359F1" w:rsidP="000359F1" w:rsidRDefault="000359F1" w14:paraId="7041993D" w14:textId="77777777">
      <w:pPr>
        <w:pStyle w:val="Listeavsnitt"/>
        <w:numPr>
          <w:ilvl w:val="0"/>
          <w:numId w:val="3"/>
        </w:numPr>
      </w:pPr>
      <w:r>
        <w:t>Hvilke kategorier av saker og dokumenter som skal arkiveres elektronisk, og hvilke som eventuelt i hht. Formkrav i lov- og regelverk eller av andre grunner skal arkiveres på papir</w:t>
      </w:r>
    </w:p>
    <w:p w:rsidR="000359F1" w:rsidP="000359F1" w:rsidRDefault="000359F1" w14:paraId="1FA0A941" w14:textId="77777777">
      <w:pPr>
        <w:pStyle w:val="Listeavsnitt"/>
        <w:numPr>
          <w:ilvl w:val="0"/>
          <w:numId w:val="3"/>
        </w:numPr>
      </w:pPr>
      <w:r>
        <w:t xml:space="preserve">Ansvarsforhold og prosedyrer for konvertering av dokumenter til arkivformat, herunder </w:t>
      </w:r>
    </w:p>
    <w:p w:rsidR="000359F1" w:rsidP="000359F1" w:rsidRDefault="000359F1" w14:paraId="7189F242" w14:textId="77777777">
      <w:pPr>
        <w:pStyle w:val="Listeavsnitt"/>
      </w:pPr>
      <w:r>
        <w:t>-tidspunkt for konvertering</w:t>
      </w:r>
    </w:p>
    <w:p w:rsidR="000359F1" w:rsidP="000359F1" w:rsidRDefault="000359F1" w14:paraId="541FD166" w14:textId="77777777">
      <w:pPr>
        <w:pStyle w:val="Listeavsnitt"/>
      </w:pPr>
      <w:r>
        <w:t>-retningslinjer for kassasjon av mottatte papirdokumenter som er skannet og arkivert elektronisk</w:t>
      </w:r>
    </w:p>
    <w:p w:rsidR="000359F1" w:rsidP="000359F1" w:rsidRDefault="000359F1" w14:paraId="63B126F8" w14:textId="77777777">
      <w:r>
        <w:t xml:space="preserve">        d) En plan for periodisering av arkivet og vedlikehold av materialet inntil det kan overføres til       </w:t>
      </w:r>
    </w:p>
    <w:p w:rsidR="000359F1" w:rsidP="000359F1" w:rsidRDefault="000359F1" w14:paraId="1E30EE09" w14:textId="77777777">
      <w:r>
        <w:t xml:space="preserve">             arkivdepot</w:t>
      </w:r>
    </w:p>
    <w:p w:rsidR="000359F1" w:rsidP="000359F1" w:rsidRDefault="000359F1" w14:paraId="56287EFF" w14:textId="77777777">
      <w:pPr>
        <w:pStyle w:val="Listeavsnitt"/>
        <w:numPr>
          <w:ilvl w:val="0"/>
          <w:numId w:val="4"/>
        </w:numPr>
      </w:pPr>
      <w:r>
        <w:t>Iverksette rutiner og tiltak for beskyttelse av dokumenter og ivaretakelse av informasjonssikkerhet</w:t>
      </w:r>
    </w:p>
    <w:p w:rsidR="000359F1" w:rsidP="000359F1" w:rsidRDefault="000359F1" w14:paraId="6A9CF186" w14:textId="77777777">
      <w:r>
        <w:t xml:space="preserve"> </w:t>
      </w:r>
    </w:p>
    <w:p w:rsidR="000359F1" w:rsidP="000359F1" w:rsidRDefault="000359F1" w14:paraId="21EA894F" w14:textId="77777777">
      <w:r>
        <w:t>§ 3-5 Blandet arkivering av elektroniske dokumenter og papirdokumenter</w:t>
      </w:r>
    </w:p>
    <w:p w:rsidR="000359F1" w:rsidP="000359F1" w:rsidRDefault="000359F1" w14:paraId="3DA25731" w14:textId="77777777">
      <w:pPr>
        <w:pStyle w:val="Listeavsnitt"/>
        <w:numPr>
          <w:ilvl w:val="0"/>
          <w:numId w:val="5"/>
        </w:numPr>
      </w:pPr>
      <w:r>
        <w:t>Alle arkivdokumenter som inngår i en og samme sak, eller som ellers hører sammen i en annen type gruppering av dokumenter, skal så langt det lar seg gjøre, arkiveres enten elektronisk eller på papir. Papirbaserte og elektroniske arkivdokumenter skal inngå i hver sine klart definerte deler av arkivet.</w:t>
      </w:r>
    </w:p>
    <w:p w:rsidR="000359F1" w:rsidP="000359F1" w:rsidRDefault="000359F1" w14:paraId="17F7D52F" w14:textId="77777777">
      <w:pPr>
        <w:pStyle w:val="Listeavsnitt"/>
        <w:numPr>
          <w:ilvl w:val="0"/>
          <w:numId w:val="5"/>
        </w:numPr>
      </w:pPr>
      <w:r>
        <w:t>All blanding av papirbasert og elektronisk arkivering skal være godt dokumentert i arkivplanen jf. § 1-1</w:t>
      </w:r>
    </w:p>
    <w:p w:rsidR="000359F1" w:rsidP="000359F1" w:rsidRDefault="000359F1" w14:paraId="19BA3282" w14:textId="77777777"/>
    <w:p w:rsidR="000359F1" w:rsidP="000359F1" w:rsidRDefault="000359F1" w14:paraId="1730752E" w14:textId="77777777">
      <w:r>
        <w:t>§ 3-6 Destruksjon av papirversjon etter skanning i den løpende arkivdanningen</w:t>
      </w:r>
    </w:p>
    <w:p w:rsidR="000359F1" w:rsidP="000359F1" w:rsidRDefault="000359F1" w14:paraId="390C11EB" w14:textId="77777777">
      <w:pPr>
        <w:pStyle w:val="Listeavsnitt"/>
        <w:numPr>
          <w:ilvl w:val="0"/>
          <w:numId w:val="6"/>
        </w:numPr>
      </w:pPr>
      <w:r>
        <w:t>Når arkivdokumenter på papir blir skannet i tråd med kravene i § 5-15, og de arkiveres elektronisk som ledd i den løpende arkivdanningen, kan papirversjonen av dokumentene destrueres. Arkivskaper har ansvar for å vurdere hvilke konsekvenser destruksjon vil kunne ha for juridiske rettigheter og plikter for organet selv eller for andre, og påse at behov for bevaring av originalmedier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rsidR="000359F1" w:rsidP="000359F1" w:rsidRDefault="000359F1" w14:paraId="1F1844A8" w14:textId="77777777">
      <w:pPr>
        <w:pStyle w:val="Listeavsnitt"/>
        <w:numPr>
          <w:ilvl w:val="0"/>
          <w:numId w:val="6"/>
        </w:numPr>
      </w:pPr>
      <w:r>
        <w:t>Organet skal fastsette retningslinjer for å kontrollere at skanning av innkomne papirdokumenter er utført korrekt og komplett, og at dokumentene er lesbare, før den originale papirversjonen destrueres.</w:t>
      </w:r>
    </w:p>
    <w:p w:rsidR="000359F1" w:rsidP="000359F1" w:rsidRDefault="000359F1" w14:paraId="010EA42C" w14:textId="77777777">
      <w:pPr>
        <w:pStyle w:val="Listeavsnitt"/>
        <w:numPr>
          <w:ilvl w:val="0"/>
          <w:numId w:val="6"/>
        </w:numPr>
      </w:pPr>
      <w:r>
        <w:t>Riksarkiveren kan ienkelttilfeller fastsette at også papirversjonen av dokumentene skal bevares.</w:t>
      </w:r>
    </w:p>
    <w:p w:rsidR="000359F1" w:rsidP="007162DE" w:rsidRDefault="000359F1" w14:paraId="45FB850C" w14:textId="77777777">
      <w:pPr>
        <w:pStyle w:val="Listeavsnitt"/>
        <w:rPr>
          <w:sz w:val="24"/>
          <w:szCs w:val="24"/>
          <w:highlight w:val="magenta"/>
        </w:rPr>
      </w:pPr>
    </w:p>
    <w:p w:rsidR="000359F1" w:rsidP="007162DE" w:rsidRDefault="000359F1" w14:paraId="7CFBE289" w14:textId="77777777">
      <w:pPr>
        <w:pStyle w:val="Listeavsnitt"/>
        <w:rPr>
          <w:sz w:val="24"/>
          <w:szCs w:val="24"/>
          <w:highlight w:val="magenta"/>
        </w:rPr>
      </w:pPr>
    </w:p>
    <w:p w:rsidRPr="007162DE" w:rsidR="007162DE" w:rsidP="007162DE" w:rsidRDefault="007162DE" w14:paraId="6DF3E4D0" w14:textId="5D2C0655">
      <w:pPr>
        <w:pStyle w:val="Listeavsnitt"/>
        <w:rPr>
          <w:sz w:val="24"/>
          <w:szCs w:val="24"/>
        </w:rPr>
      </w:pPr>
      <w:r w:rsidRPr="007162DE">
        <w:rPr>
          <w:sz w:val="24"/>
          <w:szCs w:val="24"/>
          <w:highlight w:val="magenta"/>
        </w:rPr>
        <w:t>VISMA HSPRO</w:t>
      </w:r>
    </w:p>
    <w:p w:rsidR="000359F1" w:rsidP="000359F1" w:rsidRDefault="000359F1" w14:paraId="29BCD5DF" w14:textId="77777777">
      <w:r>
        <w:t>§ 3-1 Krav til arkivsystem som skal inngå i et arkiv</w:t>
      </w:r>
    </w:p>
    <w:p w:rsidR="000359F1" w:rsidP="000359F1" w:rsidRDefault="000359F1" w14:paraId="4C659418" w14:textId="77777777">
      <w:pPr>
        <w:pStyle w:val="Listeavsnitt"/>
        <w:numPr>
          <w:ilvl w:val="0"/>
          <w:numId w:val="7"/>
        </w:numPr>
      </w:pPr>
      <w:r>
        <w:t>Med arkivdokument menes et dokument som skal inngå i et arkiv.</w:t>
      </w:r>
    </w:p>
    <w:p w:rsidR="000359F1" w:rsidP="000359F1" w:rsidRDefault="000359F1" w14:paraId="6FEF3804" w14:textId="77777777">
      <w:pPr>
        <w:pStyle w:val="Listeavsnitt"/>
        <w:numPr>
          <w:ilvl w:val="0"/>
          <w:numId w:val="7"/>
        </w:numPr>
      </w:pPr>
      <w:r>
        <w:t>Arkivdokumenter som lagres elektronisk skal være knyttet til et system som styrer all arkivering av og tilgang til dokumentene.</w:t>
      </w:r>
    </w:p>
    <w:p w:rsidR="000359F1" w:rsidP="000359F1" w:rsidRDefault="000359F1" w14:paraId="4744EB23" w14:textId="77777777">
      <w:pPr>
        <w:pStyle w:val="Listeavsnitt"/>
        <w:numPr>
          <w:ilvl w:val="0"/>
          <w:numId w:val="7"/>
        </w:numPr>
      </w:pPr>
      <w:r>
        <w:lastRenderedPageBreak/>
        <w:t>System for journalføringspliktige saksdokumenter jf. Arkivforskriften § 9, skal følge krav som Riksarkivaren med hjemmel i arkivforskriften § 11, har fastsatt i Norsk arkivstandard (Noark). Noark-systemer skal godkjennes av Riksarkivaren før de tas i bruk.</w:t>
      </w:r>
    </w:p>
    <w:p w:rsidR="000359F1" w:rsidP="000359F1" w:rsidRDefault="000359F1" w14:paraId="39FD76F5" w14:textId="77777777">
      <w:pPr>
        <w:pStyle w:val="Listeavsnitt"/>
        <w:numPr>
          <w:ilvl w:val="0"/>
          <w:numId w:val="7"/>
        </w:numPr>
      </w:pPr>
      <w:r>
        <w:t>Dersom et offentlig organ planlegger å lagre elektroniske arkivdokumenter i et system som ikke er Noark-godkjent, skal det sendes melding til Riksarkivaren før systemet tas i bruk. Riksarkivaren kan kreve å få seg forelagt systemet for godkjenning.</w:t>
      </w:r>
    </w:p>
    <w:p w:rsidR="000359F1" w:rsidP="000359F1" w:rsidRDefault="000359F1" w14:paraId="4BC9554B" w14:textId="77777777">
      <w:pPr>
        <w:pStyle w:val="Listeavsnitt"/>
        <w:numPr>
          <w:ilvl w:val="0"/>
          <w:numId w:val="7"/>
        </w:numPr>
      </w:pPr>
      <w:r>
        <w:t>Som ledd i vurderingen av et arkivsystem kan Riksarkivaren kreve at det blir gjennomført en test av prøve på et arkivuttrekk fra systemet, jf. § 5-2 bokstav b. Organet kan utføre test selv, dersom Riksarkivaren kan også autorisere andre instanser til å utføre eller administrere slik test.</w:t>
      </w:r>
    </w:p>
    <w:p w:rsidR="000359F1" w:rsidP="000359F1" w:rsidRDefault="000359F1" w14:paraId="05D9F23F" w14:textId="77777777"/>
    <w:p w:rsidR="000359F1" w:rsidP="000359F1" w:rsidRDefault="000359F1" w14:paraId="152EFFC1" w14:textId="77777777">
      <w:r>
        <w:t>§ 3-2 Ansvar, rutiner og rettigheter i arkivsystem</w:t>
      </w:r>
    </w:p>
    <w:p w:rsidR="000359F1" w:rsidP="000359F1" w:rsidRDefault="000359F1" w14:paraId="471650AD" w14:textId="77777777">
      <w:pPr>
        <w:pStyle w:val="Listeavsnitt"/>
        <w:numPr>
          <w:ilvl w:val="0"/>
          <w:numId w:val="1"/>
        </w:numPr>
        <w:rPr/>
      </w:pPr>
      <w:r w:rsidR="000359F1">
        <w:rPr/>
        <w:t>Beskrive ansvar, rutiner og rettigheter knyttet til opprettelse, mottak, utveksling, vedlikehold og bruk av arkivdokumenter i arkivsystem</w:t>
      </w:r>
    </w:p>
    <w:p w:rsidRPr="007162DE" w:rsidR="000359F1" w:rsidP="000359F1" w:rsidRDefault="000359F1" w14:paraId="3E21D437" w14:textId="77777777">
      <w:pPr>
        <w:pStyle w:val="Listeavsnitt"/>
      </w:pPr>
    </w:p>
    <w:p w:rsidRPr="004634E0" w:rsidR="000359F1" w:rsidP="628F2477" w:rsidRDefault="000359F1" w14:paraId="32D713E1" w14:textId="77777777">
      <w:pPr>
        <w:pStyle w:val="Listeavsnitt"/>
        <w:rPr>
          <w:b w:val="1"/>
          <w:bCs w:val="1"/>
        </w:rPr>
      </w:pPr>
      <w:r w:rsidRPr="628F2477" w:rsidR="000359F1">
        <w:rPr>
          <w:b w:val="1"/>
          <w:bCs w:val="1"/>
        </w:rPr>
        <w:t>Opprette dokument</w:t>
      </w:r>
    </w:p>
    <w:p w:rsidR="000359F1" w:rsidP="000359F1" w:rsidRDefault="000359F1" w14:paraId="002266AC" w14:textId="61D084C3">
      <w:pPr>
        <w:pStyle w:val="Listeavsnitt"/>
      </w:pPr>
      <w:r w:rsidRPr="628F2477" w:rsidR="000359F1">
        <w:rPr>
          <w:b w:val="1"/>
          <w:bCs w:val="1"/>
        </w:rPr>
        <w:t>Hvem</w:t>
      </w:r>
      <w:r w:rsidRPr="628F2477" w:rsidR="000359F1">
        <w:rPr>
          <w:b w:val="1"/>
          <w:bCs w:val="1"/>
        </w:rPr>
        <w:t xml:space="preserve"> oppretter arkivdokumenter</w:t>
      </w:r>
      <w:r w:rsidRPr="628F2477" w:rsidR="5758CAA4">
        <w:rPr>
          <w:b w:val="1"/>
          <w:bCs w:val="1"/>
        </w:rPr>
        <w:t>;</w:t>
      </w:r>
      <w:r w:rsidR="5758CAA4">
        <w:rPr/>
        <w:t xml:space="preserve"> Jordmor, helsesykepleier, lege og merkantil oppretter arkivdokumenter. </w:t>
      </w:r>
    </w:p>
    <w:p w:rsidR="000359F1" w:rsidP="000359F1" w:rsidRDefault="000359F1" w14:paraId="42C99659" w14:textId="77777777">
      <w:pPr>
        <w:pStyle w:val="Listeavsnitt"/>
      </w:pPr>
    </w:p>
    <w:p w:rsidR="000359F1" w:rsidP="000359F1" w:rsidRDefault="000359F1" w14:paraId="4A99A136" w14:textId="56F94491">
      <w:pPr>
        <w:pStyle w:val="Listeavsnitt"/>
      </w:pPr>
      <w:r w:rsidRPr="628F2477" w:rsidR="000359F1">
        <w:rPr>
          <w:b w:val="1"/>
          <w:bCs w:val="1"/>
        </w:rPr>
        <w:t>Mottak av dokument</w:t>
      </w:r>
      <w:r w:rsidRPr="628F2477" w:rsidR="2A071152">
        <w:rPr>
          <w:b w:val="1"/>
          <w:bCs w:val="1"/>
        </w:rPr>
        <w:t xml:space="preserve">; </w:t>
      </w:r>
      <w:proofErr w:type="spellStart"/>
      <w:r w:rsidR="2A071152">
        <w:rPr/>
        <w:t>Scannede</w:t>
      </w:r>
      <w:proofErr w:type="spellEnd"/>
      <w:r w:rsidR="2A071152">
        <w:rPr/>
        <w:t xml:space="preserve"> dokumenter mottas av merkantil og fagansvarlig helsesykepleier. Elektroniske dokumenter mottas av jordmor, helsesykepleier, lege og merkantil. </w:t>
      </w:r>
    </w:p>
    <w:p w:rsidR="000359F1" w:rsidP="000359F1" w:rsidRDefault="000359F1" w14:paraId="02CA646B" w14:textId="77777777">
      <w:pPr>
        <w:pStyle w:val="Listeavsnitt"/>
      </w:pPr>
    </w:p>
    <w:p w:rsidR="000359F1" w:rsidP="000359F1" w:rsidRDefault="000359F1" w14:paraId="297B2182" w14:textId="3638A235">
      <w:pPr>
        <w:pStyle w:val="Listeavsnitt"/>
      </w:pPr>
      <w:r w:rsidRPr="628F2477" w:rsidR="000359F1">
        <w:rPr>
          <w:b w:val="1"/>
          <w:bCs w:val="1"/>
        </w:rPr>
        <w:t>Utveksling av dokumenter</w:t>
      </w:r>
      <w:r w:rsidRPr="628F2477" w:rsidR="095983EB">
        <w:rPr>
          <w:b w:val="1"/>
          <w:bCs w:val="1"/>
        </w:rPr>
        <w:t>;</w:t>
      </w:r>
      <w:r w:rsidR="095983EB">
        <w:rPr/>
        <w:t xml:space="preserve"> Jordmor, helsesykepleier, lege og merkantil utveksler dokumenter</w:t>
      </w:r>
    </w:p>
    <w:p w:rsidR="000359F1" w:rsidP="000359F1" w:rsidRDefault="000359F1" w14:paraId="73C13A63" w14:textId="77777777">
      <w:pPr>
        <w:pStyle w:val="Listeavsnitt"/>
      </w:pPr>
    </w:p>
    <w:p w:rsidR="000359F1" w:rsidP="000359F1" w:rsidRDefault="000359F1" w14:paraId="56E9E7B7" w14:textId="3CD93FFE">
      <w:pPr>
        <w:pStyle w:val="Listeavsnitt"/>
      </w:pPr>
      <w:r w:rsidRPr="628F2477" w:rsidR="000359F1">
        <w:rPr>
          <w:b w:val="1"/>
          <w:bCs w:val="1"/>
        </w:rPr>
        <w:t>Vedlikehold av dokumenter</w:t>
      </w:r>
      <w:r w:rsidRPr="628F2477" w:rsidR="5A29C804">
        <w:rPr>
          <w:b w:val="1"/>
          <w:bCs w:val="1"/>
        </w:rPr>
        <w:t>;</w:t>
      </w:r>
      <w:r w:rsidR="5A29C804">
        <w:rPr/>
        <w:t xml:space="preserve"> inngående dokumenter arkiveres </w:t>
      </w:r>
      <w:r w:rsidR="2750DBB5">
        <w:rPr/>
        <w:t>i VSA, eller i EPJ, av den som mottar dokumentet</w:t>
      </w:r>
      <w:r w:rsidR="38FF38D9">
        <w:rPr/>
        <w:t xml:space="preserve"> (jordmor, helsesykepleier, lege og merkantil)</w:t>
      </w:r>
      <w:r w:rsidR="2750DBB5">
        <w:rPr/>
        <w:t xml:space="preserve">. Utgående dokumenter produseres, </w:t>
      </w:r>
      <w:r w:rsidR="241673F6">
        <w:rPr/>
        <w:t>arkiveres i V</w:t>
      </w:r>
      <w:r w:rsidR="0796491A">
        <w:rPr/>
        <w:t>SA</w:t>
      </w:r>
      <w:r w:rsidR="241673F6">
        <w:rPr/>
        <w:t xml:space="preserve"> (for de dokumenttypene som skal arkiveres) </w:t>
      </w:r>
      <w:r w:rsidR="2750DBB5">
        <w:rPr/>
        <w:t xml:space="preserve">ferdigstilles og sendes av </w:t>
      </w:r>
      <w:r w:rsidR="2750DBB5">
        <w:rPr/>
        <w:t>jor</w:t>
      </w:r>
      <w:r w:rsidR="062D79D0">
        <w:rPr/>
        <w:t>dmor, helsesykepleier, lege og merkantil</w:t>
      </w:r>
      <w:r w:rsidR="6E772369">
        <w:rPr/>
        <w:t xml:space="preserve">. </w:t>
      </w:r>
    </w:p>
    <w:p w:rsidR="000359F1" w:rsidP="000359F1" w:rsidRDefault="000359F1" w14:paraId="666B4C24" w14:textId="77777777">
      <w:pPr>
        <w:pStyle w:val="Listeavsnitt"/>
      </w:pPr>
    </w:p>
    <w:p w:rsidR="000359F1" w:rsidP="000359F1" w:rsidRDefault="000359F1" w14:paraId="3D54FA2A" w14:textId="77777777">
      <w:pPr>
        <w:pStyle w:val="Listeavsnitt"/>
      </w:pPr>
      <w:r>
        <w:t>Bruk av arkivdokumenter i arkivsystem</w:t>
      </w:r>
    </w:p>
    <w:p w:rsidR="000359F1" w:rsidP="000359F1" w:rsidRDefault="000359F1" w14:paraId="000DE51E" w14:textId="77777777">
      <w:pPr>
        <w:pStyle w:val="Listeavsnitt"/>
      </w:pPr>
    </w:p>
    <w:p w:rsidR="000359F1" w:rsidP="000359F1" w:rsidRDefault="000359F1" w14:paraId="301B6ACB" w14:textId="1EFA5F2B">
      <w:pPr>
        <w:pStyle w:val="Listeavsnitt"/>
        <w:numPr>
          <w:ilvl w:val="0"/>
          <w:numId w:val="1"/>
        </w:numPr>
        <w:rPr/>
      </w:pPr>
      <w:r w:rsidR="000359F1">
        <w:rPr/>
        <w:t xml:space="preserve">a) </w:t>
      </w:r>
      <w:r w:rsidRPr="628F2477" w:rsidR="000359F1">
        <w:rPr>
          <w:b w:val="1"/>
          <w:bCs w:val="1"/>
        </w:rPr>
        <w:t>ansvar for tildeling og ajourhold av brukerrettigheter</w:t>
      </w:r>
      <w:r w:rsidR="54A7F352">
        <w:rPr/>
        <w:t xml:space="preserve">; superbrukerne er ansvarlig for tildeling og ajourhold av brukerrettigheter. </w:t>
      </w:r>
    </w:p>
    <w:p w:rsidR="000359F1" w:rsidP="000359F1" w:rsidRDefault="000359F1" w14:paraId="43E59F7C" w14:textId="41104BB7">
      <w:pPr>
        <w:pStyle w:val="Listeavsnitt"/>
      </w:pPr>
      <w:r w:rsidR="000359F1">
        <w:rPr/>
        <w:t xml:space="preserve">b) </w:t>
      </w:r>
      <w:r w:rsidRPr="628F2477" w:rsidR="000359F1">
        <w:rPr>
          <w:b w:val="1"/>
          <w:bCs w:val="1"/>
          <w:color w:val="auto"/>
        </w:rPr>
        <w:t>hvilke spesifikke rettigheter for behandling av arkivdokument som tildeles brukere av systemet med tilhørende roller</w:t>
      </w:r>
      <w:r w:rsidRPr="628F2477" w:rsidR="7C40493F">
        <w:rPr>
          <w:b w:val="1"/>
          <w:bCs w:val="1"/>
          <w:color w:val="auto"/>
        </w:rPr>
        <w:t>;</w:t>
      </w:r>
      <w:r w:rsidR="7C40493F">
        <w:rPr/>
        <w:t xml:space="preserve"> rettighetene tildeles ut </w:t>
      </w:r>
      <w:proofErr w:type="gramStart"/>
      <w:r w:rsidR="7C40493F">
        <w:rPr/>
        <w:t>i fra</w:t>
      </w:r>
      <w:proofErr w:type="gramEnd"/>
      <w:r w:rsidR="7C40493F">
        <w:rPr/>
        <w:t xml:space="preserve"> journaltype. Rettighetene tildeles </w:t>
      </w:r>
      <w:r w:rsidR="0136E314">
        <w:rPr/>
        <w:t xml:space="preserve">ut </w:t>
      </w:r>
      <w:proofErr w:type="gramStart"/>
      <w:r w:rsidR="0136E314">
        <w:rPr/>
        <w:t>i fra</w:t>
      </w:r>
      <w:proofErr w:type="gramEnd"/>
      <w:r w:rsidR="0136E314">
        <w:rPr/>
        <w:t xml:space="preserve"> arbeidsområde. D</w:t>
      </w:r>
      <w:r w:rsidR="3D945B52">
        <w:rPr/>
        <w:t>et vil si</w:t>
      </w:r>
      <w:r w:rsidR="0136E314">
        <w:rPr/>
        <w:t xml:space="preserve"> at lege, </w:t>
      </w:r>
      <w:r w:rsidR="1EAA08BC">
        <w:rPr/>
        <w:t xml:space="preserve">merkantil og helsesykepleier har tilgang i helsestasjonsjournalen, </w:t>
      </w:r>
      <w:r w:rsidR="1EAA08BC">
        <w:rPr/>
        <w:t>skolehelse</w:t>
      </w:r>
      <w:r w:rsidR="2EBA2E2A">
        <w:rPr/>
        <w:t>jou</w:t>
      </w:r>
      <w:r w:rsidR="31C0A23B">
        <w:rPr/>
        <w:t>r</w:t>
      </w:r>
      <w:r w:rsidR="2EBA2E2A">
        <w:rPr/>
        <w:t>nal</w:t>
      </w:r>
      <w:r w:rsidR="1EAA08BC">
        <w:rPr/>
        <w:t>, journalen for ungdomshelse, reisevaksinering og smittevern. Jordmor og merkantil har tilgang til svan</w:t>
      </w:r>
      <w:r w:rsidR="781A1712">
        <w:rPr/>
        <w:t xml:space="preserve">gerskapsjournal. </w:t>
      </w:r>
    </w:p>
    <w:p w:rsidR="000359F1" w:rsidP="000359F1" w:rsidRDefault="000359F1" w14:paraId="26DCBEBF" w14:textId="44C2DC41">
      <w:pPr>
        <w:pStyle w:val="Listeavsnitt"/>
      </w:pPr>
      <w:r w:rsidR="781A1712">
        <w:rPr/>
        <w:t xml:space="preserve">Ved behov for tilgang i andre journaler tildeles </w:t>
      </w:r>
      <w:r w:rsidR="39EB2AE9">
        <w:rPr/>
        <w:t xml:space="preserve">dette </w:t>
      </w:r>
      <w:r w:rsidR="5E41E8B9">
        <w:rPr/>
        <w:t>midlertidig</w:t>
      </w:r>
      <w:r w:rsidR="781A1712">
        <w:rPr/>
        <w:t xml:space="preserve"> i gitt tidsrom</w:t>
      </w:r>
      <w:r w:rsidR="6C374D32">
        <w:rPr/>
        <w:t xml:space="preserve"> (til/fra dato)</w:t>
      </w:r>
      <w:r w:rsidR="781A1712">
        <w:rPr/>
        <w:t>. Tilgang gis etter samtykke fra den det gjelder, ev</w:t>
      </w:r>
      <w:r w:rsidR="0B3870C7">
        <w:rPr/>
        <w:t xml:space="preserve">entuelt foresatte. Tilgang opprettes av superbruker. </w:t>
      </w:r>
      <w:r w:rsidR="000359F1">
        <w:rPr/>
        <w:t xml:space="preserve"> </w:t>
      </w:r>
    </w:p>
    <w:p w:rsidR="000359F1" w:rsidP="000359F1" w:rsidRDefault="000359F1" w14:paraId="7D8E740F" w14:textId="0B2F1B01">
      <w:pPr>
        <w:pStyle w:val="Listeavsnitt"/>
      </w:pPr>
      <w:r w:rsidR="000359F1">
        <w:rPr/>
        <w:t xml:space="preserve">c) </w:t>
      </w:r>
      <w:r w:rsidRPr="628F2477" w:rsidR="000359F1">
        <w:rPr>
          <w:b w:val="1"/>
          <w:bCs w:val="1"/>
        </w:rPr>
        <w:t>hvilke typer dokumenter som skal autentiseres og signeres, samt regler og rutiner for signering av dokumenter, herunder bruken av digital signatur</w:t>
      </w:r>
      <w:r w:rsidR="6FF045DD">
        <w:rPr/>
        <w:t>;</w:t>
      </w:r>
      <w:r w:rsidR="3378242E">
        <w:rPr/>
        <w:t xml:space="preserve"> Al</w:t>
      </w:r>
      <w:r w:rsidR="6ED28549">
        <w:rPr/>
        <w:t>l</w:t>
      </w:r>
      <w:r w:rsidR="3378242E">
        <w:rPr/>
        <w:t xml:space="preserve">e typer dokumenter skal skrives på kommunens brevmal og signeres. </w:t>
      </w:r>
      <w:r w:rsidR="6FF045DD">
        <w:rPr/>
        <w:t xml:space="preserve"> </w:t>
      </w:r>
      <w:r w:rsidR="1BF73818">
        <w:rPr/>
        <w:t>A</w:t>
      </w:r>
      <w:r w:rsidR="6FF045DD">
        <w:rPr/>
        <w:t xml:space="preserve">lle brev som sendes ut fra </w:t>
      </w:r>
      <w:proofErr w:type="spellStart"/>
      <w:r w:rsidR="6FF045DD">
        <w:rPr/>
        <w:t>HsPRO</w:t>
      </w:r>
      <w:proofErr w:type="spellEnd"/>
      <w:r w:rsidR="6FF045DD">
        <w:rPr/>
        <w:t xml:space="preserve"> sendes ut med elektronisk signatur av den ansatte som </w:t>
      </w:r>
      <w:r w:rsidR="642B7D59">
        <w:rPr/>
        <w:t xml:space="preserve">oppretter og ferdigstiller dokumentet. </w:t>
      </w:r>
      <w:r w:rsidR="6FF045DD">
        <w:rPr/>
        <w:t xml:space="preserve"> </w:t>
      </w:r>
    </w:p>
    <w:p w:rsidR="000359F1" w:rsidP="000359F1" w:rsidRDefault="000359F1" w14:paraId="5D075903" w14:textId="381D506B">
      <w:pPr>
        <w:pStyle w:val="Listeavsnitt"/>
      </w:pPr>
      <w:r w:rsidR="000359F1">
        <w:rPr/>
        <w:t>d)</w:t>
      </w:r>
      <w:r w:rsidRPr="628F2477" w:rsidR="000359F1">
        <w:rPr>
          <w:b w:val="1"/>
          <w:bCs w:val="1"/>
        </w:rPr>
        <w:t xml:space="preserve"> ansvar og rutiner for kvalitetssikring av registreringen og arkiveringen</w:t>
      </w:r>
      <w:r w:rsidRPr="628F2477" w:rsidR="2C8CAF7A">
        <w:rPr>
          <w:b w:val="1"/>
          <w:bCs w:val="1"/>
        </w:rPr>
        <w:t xml:space="preserve">; </w:t>
      </w:r>
      <w:r w:rsidR="2C8CAF7A">
        <w:rPr/>
        <w:t xml:space="preserve">den som mottar dokumentet </w:t>
      </w:r>
      <w:r w:rsidR="0BDF2213">
        <w:rPr/>
        <w:t xml:space="preserve">er ansvarlig for å sikre at dokumentet blir registrert i riktig journaltype og på riktig pasient. Den som mottar </w:t>
      </w:r>
      <w:proofErr w:type="gramStart"/>
      <w:r w:rsidR="2FB8DE1F">
        <w:rPr/>
        <w:t>dokumentet</w:t>
      </w:r>
      <w:proofErr w:type="gramEnd"/>
      <w:r w:rsidR="2FB8DE1F">
        <w:rPr/>
        <w:t xml:space="preserve"> er ansvarlig for å informere ansvarlig for journalen om nytt dokument. Dette gjøres vi intern melding i </w:t>
      </w:r>
      <w:proofErr w:type="spellStart"/>
      <w:r w:rsidR="2FB8DE1F">
        <w:rPr/>
        <w:t>HsPRO</w:t>
      </w:r>
      <w:proofErr w:type="spellEnd"/>
      <w:r w:rsidR="2FB8DE1F">
        <w:rPr/>
        <w:t>.</w:t>
      </w:r>
      <w:r w:rsidR="5323D181">
        <w:rPr/>
        <w:t xml:space="preserve"> Ved store dokumentfiler, </w:t>
      </w:r>
      <w:proofErr w:type="spellStart"/>
      <w:r w:rsidR="5323D181">
        <w:rPr/>
        <w:t>f.eks</w:t>
      </w:r>
      <w:proofErr w:type="spellEnd"/>
      <w:r w:rsidR="5323D181">
        <w:rPr/>
        <w:t xml:space="preserve"> mottak av journal, settes det av tid i timeboka til den ansvarlig for journalen. Dette for å sikre at vedkommende får lest dokumentet. </w:t>
      </w:r>
    </w:p>
    <w:p w:rsidR="000359F1" w:rsidP="000359F1" w:rsidRDefault="000359F1" w14:paraId="7DEEA1C7" w14:textId="5C20BF45">
      <w:pPr>
        <w:pStyle w:val="Listeavsnitt"/>
      </w:pPr>
      <w:r w:rsidR="000359F1">
        <w:rPr/>
        <w:t xml:space="preserve">e) </w:t>
      </w:r>
      <w:r w:rsidRPr="628F2477" w:rsidR="000359F1">
        <w:rPr>
          <w:b w:val="1"/>
          <w:bCs w:val="1"/>
        </w:rPr>
        <w:t>ansvarsforhold og prosedyrer for registrering, journalføring og arkivering av dokumenter som sendes og mottas</w:t>
      </w:r>
      <w:r w:rsidR="1E11B159">
        <w:rPr/>
        <w:t xml:space="preserve">; </w:t>
      </w:r>
      <w:r w:rsidR="77EF78EC">
        <w:rPr/>
        <w:t xml:space="preserve">alle som behandler dokumenter, inngående/utgående, i </w:t>
      </w:r>
      <w:proofErr w:type="spellStart"/>
      <w:r w:rsidR="77EF78EC">
        <w:rPr/>
        <w:t>HsPRO</w:t>
      </w:r>
      <w:proofErr w:type="spellEnd"/>
      <w:r w:rsidR="77EF78EC">
        <w:rPr/>
        <w:t xml:space="preserve"> har ansvaret for at de dokumentene de håndterer blir arkivert på riktig sted (VSA/EPJ)</w:t>
      </w:r>
    </w:p>
    <w:p w:rsidR="000359F1" w:rsidP="000359F1" w:rsidRDefault="000359F1" w14:paraId="46C13964" w14:textId="77777777">
      <w:pPr>
        <w:pStyle w:val="Listeavsnitt"/>
      </w:pPr>
      <w:r w:rsidR="000359F1">
        <w:rPr/>
        <w:t xml:space="preserve">f) </w:t>
      </w:r>
      <w:r w:rsidRPr="628F2477" w:rsidR="000359F1">
        <w:rPr>
          <w:b w:val="1"/>
          <w:bCs w:val="1"/>
        </w:rPr>
        <w:t>rutiner som definerer ansvar for</w:t>
      </w:r>
      <w:r w:rsidR="000359F1">
        <w:rPr/>
        <w:t xml:space="preserve">: </w:t>
      </w:r>
    </w:p>
    <w:p w:rsidR="000359F1" w:rsidP="000359F1" w:rsidRDefault="000359F1" w14:paraId="7DC392F5" w14:textId="02074A40">
      <w:pPr>
        <w:pStyle w:val="Listeavsnitt"/>
      </w:pPr>
      <w:r w:rsidR="000359F1">
        <w:rPr/>
        <w:t>-fordeling av dokumenter</w:t>
      </w:r>
      <w:r w:rsidR="0D5C6FF2">
        <w:rPr/>
        <w:t xml:space="preserve">; den som </w:t>
      </w:r>
      <w:r w:rsidR="061B3AE4">
        <w:rPr/>
        <w:t xml:space="preserve">er </w:t>
      </w:r>
      <w:r w:rsidR="0D5C6FF2">
        <w:rPr/>
        <w:t xml:space="preserve">ansvarlig for journalen får tildelt </w:t>
      </w:r>
      <w:r w:rsidR="0EBB0521">
        <w:rPr/>
        <w:t xml:space="preserve">det elektroniske </w:t>
      </w:r>
      <w:r w:rsidR="0D5C6FF2">
        <w:rPr/>
        <w:t>dokumente</w:t>
      </w:r>
      <w:r w:rsidR="786A1ADD">
        <w:rPr/>
        <w:t xml:space="preserve">t. Superbruker fordeler dokumentene. </w:t>
      </w:r>
      <w:proofErr w:type="spellStart"/>
      <w:r w:rsidR="786A1ADD">
        <w:rPr/>
        <w:t>Scannede</w:t>
      </w:r>
      <w:proofErr w:type="spellEnd"/>
      <w:r w:rsidR="786A1ADD">
        <w:rPr/>
        <w:t xml:space="preserve"> </w:t>
      </w:r>
      <w:r w:rsidR="0B1E2CBB">
        <w:rPr/>
        <w:t xml:space="preserve">dokumenter fordeles til ansvarlig for journalen av merkantil og fagansvarlig helsesykepleier. </w:t>
      </w:r>
    </w:p>
    <w:p w:rsidR="000359F1" w:rsidP="000359F1" w:rsidRDefault="000359F1" w14:paraId="52E9B4D8" w14:textId="687F4341">
      <w:pPr>
        <w:pStyle w:val="Listeavsnitt"/>
      </w:pPr>
      <w:r w:rsidR="000359F1">
        <w:rPr/>
        <w:t>-retting av registrerte journal- og arkivopplysninger</w:t>
      </w:r>
      <w:r w:rsidR="547A340D">
        <w:rPr/>
        <w:t>; den som har opprettet, skrevet og lagret dokumentet er ansvarlig for å rette dokumentet</w:t>
      </w:r>
    </w:p>
    <w:p w:rsidR="000359F1" w:rsidP="000359F1" w:rsidRDefault="000359F1" w14:paraId="6ACB9569" w14:textId="3DEE1C28">
      <w:pPr>
        <w:pStyle w:val="Listeavsnitt"/>
      </w:pPr>
      <w:r w:rsidR="000359F1">
        <w:rPr/>
        <w:t>-avskrivning og ferdigstillelse av dokumenter</w:t>
      </w:r>
      <w:r w:rsidR="5D19FE4A">
        <w:rPr/>
        <w:t xml:space="preserve">; </w:t>
      </w:r>
      <w:r w:rsidR="627F60C8">
        <w:rPr/>
        <w:t>Den som mottar dokumentene må avskrive og ferdigstille dokumentene. S</w:t>
      </w:r>
      <w:r w:rsidR="5D19FE4A">
        <w:rPr/>
        <w:t>uperbrukerne har ansvaret f</w:t>
      </w:r>
      <w:r w:rsidR="5FC1FACD">
        <w:rPr/>
        <w:t>or å følge opp at dokumentene blir avskrevet og ferdigsti</w:t>
      </w:r>
      <w:r w:rsidR="32207A8F">
        <w:rPr/>
        <w:t>lt</w:t>
      </w:r>
      <w:r w:rsidR="5FC1FACD">
        <w:rPr/>
        <w:t xml:space="preserve"> dokumentene. </w:t>
      </w:r>
    </w:p>
    <w:p w:rsidR="000359F1" w:rsidP="000359F1" w:rsidRDefault="000359F1" w14:paraId="1F2FE045" w14:textId="6CA58CE5">
      <w:pPr>
        <w:pStyle w:val="Listeavsnitt"/>
      </w:pPr>
      <w:r w:rsidR="000359F1">
        <w:rPr/>
        <w:t>-vurdering av spørsmål vedrørende offentlighet</w:t>
      </w:r>
      <w:r w:rsidR="0CE19FE1">
        <w:rPr/>
        <w:t>; alle dokumentene er unntatt offentligheten</w:t>
      </w:r>
    </w:p>
    <w:p w:rsidR="000359F1" w:rsidP="000359F1" w:rsidRDefault="000359F1" w14:paraId="0ABB8C1D" w14:textId="5B6C4067">
      <w:pPr>
        <w:pStyle w:val="Listeavsnitt"/>
      </w:pPr>
      <w:r w:rsidR="000359F1">
        <w:rPr/>
        <w:t>-registrering av unntak for offentlighet og hjemmel for dette</w:t>
      </w:r>
      <w:r w:rsidR="3588D8BB">
        <w:rPr/>
        <w:t>; alle dokumenter er unntatt offentligheten</w:t>
      </w:r>
    </w:p>
    <w:p w:rsidR="000359F1" w:rsidP="000359F1" w:rsidRDefault="000359F1" w14:paraId="57FAEE3B" w14:textId="41FC6E31">
      <w:pPr>
        <w:pStyle w:val="Listeavsnitt"/>
      </w:pPr>
      <w:r w:rsidR="000359F1">
        <w:rPr/>
        <w:t xml:space="preserve">g) </w:t>
      </w:r>
      <w:r w:rsidRPr="628F2477" w:rsidR="000359F1">
        <w:rPr>
          <w:b w:val="1"/>
          <w:bCs w:val="1"/>
        </w:rPr>
        <w:t>prosedyrer for registrering og arkivering til bruk dersom systemet er ute av drift</w:t>
      </w:r>
      <w:r w:rsidR="71F48A13">
        <w:rPr/>
        <w:t>; all dokumentasjon vil skje skriftlig utenfor EPJ, og arkiveres i papirarkiv. Alle dokumenter som sendes ut av enheten vil bli kopiert og arkiv</w:t>
      </w:r>
      <w:r w:rsidR="06DD4EF7">
        <w:rPr/>
        <w:t>ert i papirarkiv.</w:t>
      </w:r>
      <w:r w:rsidR="71F48A13">
        <w:rPr/>
        <w:t xml:space="preserve"> </w:t>
      </w:r>
    </w:p>
    <w:p w:rsidR="7DA33CF1" w:rsidP="628F2477" w:rsidRDefault="7DA33CF1" w14:paraId="3318D1AC" w14:textId="1B96D68E">
      <w:pPr>
        <w:pStyle w:val="Listeavsnitt"/>
      </w:pPr>
      <w:r w:rsidR="7DA33CF1">
        <w:rPr/>
        <w:t xml:space="preserve">Når systemet er i drift igjen skal dokumentene </w:t>
      </w:r>
      <w:proofErr w:type="spellStart"/>
      <w:r w:rsidR="7DA33CF1">
        <w:rPr/>
        <w:t>scannes</w:t>
      </w:r>
      <w:proofErr w:type="spellEnd"/>
      <w:r w:rsidR="7DA33CF1">
        <w:rPr/>
        <w:t xml:space="preserve"> inn og registreres på den enkelte pasient i </w:t>
      </w:r>
      <w:proofErr w:type="spellStart"/>
      <w:r w:rsidR="7DA33CF1">
        <w:rPr/>
        <w:t>HsPro</w:t>
      </w:r>
      <w:proofErr w:type="spellEnd"/>
      <w:r w:rsidR="7DA33CF1">
        <w:rPr/>
        <w:t>.</w:t>
      </w:r>
    </w:p>
    <w:p w:rsidR="7DA33CF1" w:rsidP="628F2477" w:rsidRDefault="7DA33CF1" w14:paraId="0315005A" w14:textId="1364B5E2">
      <w:pPr>
        <w:pStyle w:val="Listeavsnitt"/>
      </w:pPr>
      <w:r w:rsidR="7DA33CF1">
        <w:rPr/>
        <w:t xml:space="preserve">Om nedetiden har gått over måneder fastholder man på papirarkivet. Dette dokumenteres da i arkivplanen. </w:t>
      </w:r>
    </w:p>
    <w:p w:rsidRPr="004634E0" w:rsidR="000359F1" w:rsidP="000359F1" w:rsidRDefault="000359F1" w14:paraId="11304328" w14:textId="77777777">
      <w:pPr>
        <w:pStyle w:val="Listeavsnitt"/>
      </w:pPr>
    </w:p>
    <w:p w:rsidRPr="004634E0" w:rsidR="000359F1" w:rsidP="000359F1" w:rsidRDefault="000359F1" w14:paraId="038D1C7E" w14:textId="77777777">
      <w:pPr>
        <w:pStyle w:val="Listeavsnitt"/>
        <w:rPr>
          <w:highlight w:val="yellow"/>
        </w:rPr>
      </w:pPr>
    </w:p>
    <w:p w:rsidR="000359F1" w:rsidP="000359F1" w:rsidRDefault="000359F1" w14:paraId="578AC1C6" w14:textId="77777777"/>
    <w:p w:rsidR="000359F1" w:rsidP="000359F1" w:rsidRDefault="000359F1" w14:paraId="0138A505" w14:textId="77777777">
      <w:r>
        <w:lastRenderedPageBreak/>
        <w:t>§ 3-3 Krav til dokumentformat og eksportfunksjoner i arkivsystem</w:t>
      </w:r>
    </w:p>
    <w:p w:rsidR="000359F1" w:rsidP="000359F1" w:rsidRDefault="000359F1" w14:paraId="751F6D5B" w14:textId="77777777">
      <w:pPr>
        <w:pStyle w:val="Listeavsnitt"/>
        <w:numPr>
          <w:ilvl w:val="0"/>
          <w:numId w:val="2"/>
        </w:numPr>
      </w:pPr>
      <w:r>
        <w:t>Elektroniske arkivdokumenter skal lagres i ett eller flere av de dokumentformater som er fastsatt i kapittel 5 §§ 5-17 til 5-20. Dette gjelder ikke dokumenter som tillates kassert etter 10 år eller mindre. Organet skal kontrollere at konvertering til arkivformat er utført korrekt og komplett, og at dokumentene er lesbare, før det foretas kassasjon av produksjonsformatet.</w:t>
      </w:r>
    </w:p>
    <w:p w:rsidR="000359F1" w:rsidP="000359F1" w:rsidRDefault="000359F1" w14:paraId="51B33345" w14:textId="77777777">
      <w:pPr>
        <w:pStyle w:val="Listeavsnitt"/>
        <w:numPr>
          <w:ilvl w:val="0"/>
          <w:numId w:val="2"/>
        </w:numPr>
      </w:pPr>
      <w:r>
        <w:t>Riksarkivaren kan fastsette at system som lagrer elektroniske arkivdokumenter skal ha eksportfunksjoner som sikrer at bevaringsverdig materiale kan overføres til andre system eller avleveres til arkivdepot.</w:t>
      </w:r>
    </w:p>
    <w:p w:rsidR="000359F1" w:rsidP="000359F1" w:rsidRDefault="000359F1" w14:paraId="62C2C325" w14:textId="77777777">
      <w:pPr>
        <w:pStyle w:val="Listeavsnitt"/>
        <w:numPr>
          <w:ilvl w:val="0"/>
          <w:numId w:val="2"/>
        </w:numPr>
      </w:pPr>
      <w:r>
        <w:t>Ved eksport for avlevering eller deponering skal systemet kunne produsere et arkivuttrekk i henhold til krav fastsatt av Riksarkivaren.</w:t>
      </w:r>
    </w:p>
    <w:p w:rsidR="000359F1" w:rsidP="000359F1" w:rsidRDefault="000359F1" w14:paraId="64C53D8D" w14:textId="77777777">
      <w:pPr>
        <w:pStyle w:val="Listeavsnitt"/>
        <w:numPr>
          <w:ilvl w:val="0"/>
          <w:numId w:val="2"/>
        </w:numPr>
      </w:pPr>
      <w:r>
        <w:t>Kommuner og fylkeskommuner kan gjøre unntak fra bestemmelsen dersom de benytter andre dokumentformat eller eksportformat godkjent av Riksarkivaren.</w:t>
      </w:r>
    </w:p>
    <w:p w:rsidR="000359F1" w:rsidP="000359F1" w:rsidRDefault="000359F1" w14:paraId="7DD745A0" w14:textId="77777777">
      <w:r>
        <w:t>§ 3-4 Oppbevaring og sikring</w:t>
      </w:r>
    </w:p>
    <w:p w:rsidR="000359F1" w:rsidP="000359F1" w:rsidRDefault="000359F1" w14:paraId="4697118C" w14:textId="77777777">
      <w:r>
        <w:t>Det skal utarbeides rutiner for organet som beskriver hvordan arkivdokumentene oppbevares og sikres, herunder:</w:t>
      </w:r>
    </w:p>
    <w:p w:rsidR="000359F1" w:rsidP="628F2477" w:rsidRDefault="000359F1" w14:paraId="2C88FC9B" w14:textId="4CDD2FCB">
      <w:pPr>
        <w:pStyle w:val="Listeavsnitt"/>
        <w:numPr>
          <w:ilvl w:val="0"/>
          <w:numId w:val="3"/>
        </w:numPr>
        <w:rPr>
          <w:highlight w:val="yellow"/>
        </w:rPr>
      </w:pPr>
      <w:r w:rsidRPr="628F2477" w:rsidR="000359F1">
        <w:rPr>
          <w:b w:val="1"/>
          <w:bCs w:val="1"/>
        </w:rPr>
        <w:t>Hvilke lagringsmedier og arkivformat som bruke</w:t>
      </w:r>
      <w:r w:rsidR="000359F1">
        <w:rPr/>
        <w:t>s</w:t>
      </w:r>
      <w:r w:rsidR="15B8307A">
        <w:rPr/>
        <w:t xml:space="preserve">; arkivformatet i </w:t>
      </w:r>
      <w:proofErr w:type="spellStart"/>
      <w:r w:rsidR="15B8307A">
        <w:rPr/>
        <w:t>HsPro</w:t>
      </w:r>
      <w:proofErr w:type="spellEnd"/>
      <w:r w:rsidR="15B8307A">
        <w:rPr/>
        <w:t xml:space="preserve"> er </w:t>
      </w:r>
      <w:r w:rsidR="45DAE72C">
        <w:rPr/>
        <w:t>W</w:t>
      </w:r>
      <w:r w:rsidR="15B8307A">
        <w:rPr/>
        <w:t xml:space="preserve">ord. </w:t>
      </w:r>
      <w:r w:rsidRPr="628F2477" w:rsidR="15B8307A">
        <w:rPr>
          <w:highlight w:val="yellow"/>
        </w:rPr>
        <w:t xml:space="preserve">Sjekk om dette genereres videre til </w:t>
      </w:r>
      <w:proofErr w:type="spellStart"/>
      <w:r w:rsidRPr="628F2477" w:rsidR="15B8307A">
        <w:rPr>
          <w:highlight w:val="yellow"/>
        </w:rPr>
        <w:t>pdf</w:t>
      </w:r>
      <w:proofErr w:type="spellEnd"/>
    </w:p>
    <w:p w:rsidR="000359F1" w:rsidP="000359F1" w:rsidRDefault="000359F1" w14:paraId="1E4F8A7F" w14:textId="7BF601DF">
      <w:pPr>
        <w:pStyle w:val="Listeavsnitt"/>
        <w:numPr>
          <w:ilvl w:val="0"/>
          <w:numId w:val="3"/>
        </w:numPr>
        <w:rPr/>
      </w:pPr>
      <w:r w:rsidRPr="628F2477" w:rsidR="000359F1">
        <w:rPr>
          <w:b w:val="1"/>
          <w:bCs w:val="1"/>
        </w:rPr>
        <w:t xml:space="preserve">Hvilke kategorier av saker og dokumenter som skal arkiveres elektronisk, og hvilke som eventuelt i </w:t>
      </w:r>
      <w:proofErr w:type="spellStart"/>
      <w:r w:rsidRPr="628F2477" w:rsidR="000359F1">
        <w:rPr>
          <w:b w:val="1"/>
          <w:bCs w:val="1"/>
        </w:rPr>
        <w:t>hht</w:t>
      </w:r>
      <w:proofErr w:type="spellEnd"/>
      <w:r w:rsidRPr="628F2477" w:rsidR="000359F1">
        <w:rPr>
          <w:b w:val="1"/>
          <w:bCs w:val="1"/>
        </w:rPr>
        <w:t>. Formkrav i lov- og regelverk eller av andre grunner skal arkiveres på papir</w:t>
      </w:r>
      <w:r w:rsidR="44E7EC60">
        <w:rPr/>
        <w:t xml:space="preserve">; alle dokumenter i </w:t>
      </w:r>
      <w:proofErr w:type="spellStart"/>
      <w:r w:rsidR="44E7EC60">
        <w:rPr/>
        <w:t>HsPro</w:t>
      </w:r>
      <w:proofErr w:type="spellEnd"/>
      <w:r w:rsidR="44E7EC60">
        <w:rPr/>
        <w:t xml:space="preserve"> arkiveres elektronisk i EPJ eller VSA</w:t>
      </w:r>
    </w:p>
    <w:p w:rsidR="000359F1" w:rsidP="000359F1" w:rsidRDefault="000359F1" w14:paraId="6C80E8D9" w14:textId="1074A2CD">
      <w:pPr>
        <w:pStyle w:val="Listeavsnitt"/>
        <w:numPr>
          <w:ilvl w:val="0"/>
          <w:numId w:val="3"/>
        </w:numPr>
        <w:rPr/>
      </w:pPr>
      <w:r w:rsidRPr="628F2477" w:rsidR="000359F1">
        <w:rPr>
          <w:b w:val="1"/>
          <w:bCs w:val="1"/>
        </w:rPr>
        <w:t>Ansvarsforhold og prosedyrer for konvertering av dokumenter til arkivformat</w:t>
      </w:r>
      <w:r w:rsidR="000359F1">
        <w:rPr/>
        <w:t xml:space="preserve">, herunder </w:t>
      </w:r>
      <w:r w:rsidRPr="628F2477" w:rsidR="5CFCDFE8">
        <w:rPr>
          <w:highlight w:val="yellow"/>
        </w:rPr>
        <w:t>sjekk om dette skjer automatisk</w:t>
      </w:r>
    </w:p>
    <w:p w:rsidR="000359F1" w:rsidP="000359F1" w:rsidRDefault="000359F1" w14:paraId="2871CE4F" w14:textId="77777777">
      <w:pPr>
        <w:pStyle w:val="Listeavsnitt"/>
      </w:pPr>
      <w:r>
        <w:t>-tidspunkt for konvertering</w:t>
      </w:r>
    </w:p>
    <w:p w:rsidR="000359F1" w:rsidP="628F2477" w:rsidRDefault="000359F1" w14:paraId="4D78CA0D" w14:textId="6AE6348E">
      <w:pPr>
        <w:pStyle w:val="Listeavsnitt"/>
        <w:bidi w:val="0"/>
        <w:spacing w:before="0" w:beforeAutospacing="off" w:after="160" w:afterAutospacing="off" w:line="259" w:lineRule="auto"/>
        <w:ind w:left="720" w:right="0"/>
        <w:jc w:val="left"/>
      </w:pPr>
      <w:r w:rsidR="000359F1">
        <w:rPr/>
        <w:t>-retningslinjer for kassasjon av mottatte papirdokumenter som er skannet og arkivert elektronisk</w:t>
      </w:r>
      <w:r w:rsidR="5FA4DC6B">
        <w:rPr/>
        <w:t xml:space="preserve">; utarbeidet egen prosedyre for mottak av papirdokumenter. Dette utføres på Sak og arkiv. </w:t>
      </w:r>
    </w:p>
    <w:p w:rsidR="000359F1" w:rsidP="000359F1" w:rsidRDefault="000359F1" w14:paraId="2B119839" w14:textId="2BA631A9">
      <w:r w:rsidR="000359F1">
        <w:rPr/>
        <w:t xml:space="preserve">        d) </w:t>
      </w:r>
      <w:r w:rsidRPr="628F2477" w:rsidR="000359F1">
        <w:rPr>
          <w:b w:val="1"/>
          <w:bCs w:val="1"/>
        </w:rPr>
        <w:t xml:space="preserve">En plan for periodisering av arkivet og vedlikehold av materialet inntil det kan </w:t>
      </w:r>
      <w:r>
        <w:tab/>
      </w:r>
      <w:r w:rsidRPr="628F2477" w:rsidR="6579C0E9">
        <w:rPr>
          <w:b w:val="1"/>
          <w:bCs w:val="1"/>
        </w:rPr>
        <w:t xml:space="preserve">         </w:t>
      </w:r>
      <w:r w:rsidRPr="628F2477" w:rsidR="000359F1">
        <w:rPr>
          <w:b w:val="1"/>
          <w:bCs w:val="1"/>
        </w:rPr>
        <w:t>overføres</w:t>
      </w:r>
      <w:r w:rsidRPr="628F2477" w:rsidR="60290E8D">
        <w:rPr>
          <w:b w:val="1"/>
          <w:bCs w:val="1"/>
        </w:rPr>
        <w:t xml:space="preserve"> </w:t>
      </w:r>
      <w:r w:rsidRPr="628F2477" w:rsidR="000359F1">
        <w:rPr>
          <w:b w:val="1"/>
          <w:bCs w:val="1"/>
        </w:rPr>
        <w:t xml:space="preserve">til </w:t>
      </w:r>
      <w:r w:rsidRPr="628F2477" w:rsidR="000359F1">
        <w:rPr>
          <w:b w:val="1"/>
          <w:bCs w:val="1"/>
        </w:rPr>
        <w:t>arkivdepo</w:t>
      </w:r>
      <w:r w:rsidR="000359F1">
        <w:rPr>
          <w:b w:val="0"/>
          <w:bCs w:val="0"/>
        </w:rPr>
        <w:t>t</w:t>
      </w:r>
      <w:r w:rsidR="3D424D4D">
        <w:rPr/>
        <w:t>; finnes egne rutiner for periodisering av VSA</w:t>
      </w:r>
    </w:p>
    <w:p w:rsidR="000359F1" w:rsidP="000359F1" w:rsidRDefault="000359F1" w14:paraId="5D099F51" w14:textId="7B7043D7">
      <w:pPr>
        <w:pStyle w:val="Listeavsnitt"/>
        <w:numPr>
          <w:ilvl w:val="0"/>
          <w:numId w:val="4"/>
        </w:numPr>
        <w:rPr/>
      </w:pPr>
      <w:r w:rsidRPr="628F2477" w:rsidR="000359F1">
        <w:rPr>
          <w:b w:val="1"/>
          <w:bCs w:val="1"/>
        </w:rPr>
        <w:t>Iverksette rutiner og tiltak for beskyttelse av dokumenter og ivaretakelse av informasjonssikkerhet</w:t>
      </w:r>
      <w:r w:rsidR="5AB572F5">
        <w:rPr/>
        <w:t xml:space="preserve">; </w:t>
      </w:r>
      <w:r w:rsidRPr="628F2477" w:rsidR="415D9577">
        <w:rPr>
          <w:highlight w:val="yellow"/>
        </w:rPr>
        <w:t xml:space="preserve">digital </w:t>
      </w:r>
      <w:proofErr w:type="gramStart"/>
      <w:r w:rsidRPr="628F2477" w:rsidR="415D9577">
        <w:rPr>
          <w:highlight w:val="yellow"/>
        </w:rPr>
        <w:t>infrastruktur...</w:t>
      </w:r>
      <w:proofErr w:type="gramEnd"/>
      <w:r w:rsidRPr="628F2477" w:rsidR="415D9577">
        <w:rPr>
          <w:highlight w:val="yellow"/>
        </w:rPr>
        <w:t>. IKT må svare på hvordan systemet er bygd opp for sikkerhet</w:t>
      </w:r>
    </w:p>
    <w:p w:rsidR="000359F1" w:rsidP="000359F1" w:rsidRDefault="000359F1" w14:paraId="5531D3BF" w14:textId="77777777">
      <w:r>
        <w:t xml:space="preserve"> </w:t>
      </w:r>
    </w:p>
    <w:p w:rsidR="000359F1" w:rsidP="000359F1" w:rsidRDefault="000359F1" w14:paraId="739520BF" w14:textId="77777777">
      <w:r>
        <w:t>§ 3-5 Blandet arkivering av elektroniske dokumenter og papirdokumenter</w:t>
      </w:r>
    </w:p>
    <w:p w:rsidR="000359F1" w:rsidP="000359F1" w:rsidRDefault="000359F1" w14:paraId="3B1641D6" w14:textId="77777777">
      <w:pPr>
        <w:pStyle w:val="Listeavsnitt"/>
        <w:numPr>
          <w:ilvl w:val="0"/>
          <w:numId w:val="5"/>
        </w:numPr>
      </w:pPr>
      <w:r>
        <w:t>Alle arkivdokumenter som inngår i en og samme sak, eller som ellers hører sammen i en annen type gruppering av dokumenter, skal så langt det lar seg gjøre, arkiveres enten elektronisk eller på papir. Papirbaserte og elektroniske arkivdokumenter skal inngå i hver sine klart definerte deler av arkivet.</w:t>
      </w:r>
    </w:p>
    <w:p w:rsidR="000359F1" w:rsidP="000359F1" w:rsidRDefault="000359F1" w14:paraId="5FE891B9" w14:textId="77777777">
      <w:pPr>
        <w:pStyle w:val="Listeavsnitt"/>
        <w:numPr>
          <w:ilvl w:val="0"/>
          <w:numId w:val="5"/>
        </w:numPr>
      </w:pPr>
      <w:r>
        <w:t>All blanding av papirbasert og elektronisk arkivering skal være godt dokumentert i arkivplanen jf. § 1-1</w:t>
      </w:r>
    </w:p>
    <w:p w:rsidR="000359F1" w:rsidP="000359F1" w:rsidRDefault="000359F1" w14:paraId="782B3E05" w14:textId="77777777"/>
    <w:p w:rsidR="000359F1" w:rsidP="000359F1" w:rsidRDefault="000359F1" w14:paraId="2DF74186" w14:textId="77777777">
      <w:r>
        <w:t>§ 3-6 Destruksjon av papirversjon etter skanning i den løpende arkivdanningen</w:t>
      </w:r>
    </w:p>
    <w:p w:rsidR="000359F1" w:rsidP="000359F1" w:rsidRDefault="000359F1" w14:paraId="01998754" w14:textId="277FD9E5">
      <w:pPr>
        <w:pStyle w:val="Listeavsnitt"/>
        <w:numPr>
          <w:ilvl w:val="0"/>
          <w:numId w:val="6"/>
        </w:numPr>
      </w:pPr>
      <w:r>
        <w:t xml:space="preserve">Når arkivdokumenter på papir blir skannet i tråd med kravene i § 5-15, og de arkiveres elektronisk som ledd i den løpende arkivdanningen, kan papirversjonen av dokumentene destrueres. Arkivskaper har ansvar for å vurdere hvilke konsekvenser destruksjon vil kunne ha for juridiske rettigheter og plikter for organet selv eller for andre, og påse at behov for </w:t>
      </w:r>
      <w:r>
        <w:lastRenderedPageBreak/>
        <w:t>bevaring av originalmedier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rsidR="00CC14F3" w:rsidP="00CC14F3" w:rsidRDefault="00CC14F3" w14:paraId="17A61DFE" w14:textId="77777777">
      <w:pPr>
        <w:pStyle w:val="Listeavsnitt"/>
        <w:rPr>
          <w:sz w:val="24"/>
          <w:szCs w:val="24"/>
          <w:highlight w:val="yellow"/>
        </w:rPr>
      </w:pPr>
      <w:bookmarkStart w:name="_GoBack" w:id="0"/>
      <w:bookmarkEnd w:id="0"/>
    </w:p>
    <w:p w:rsidRPr="00CC14F3" w:rsidR="00CC14F3" w:rsidP="628F2477" w:rsidRDefault="00CC14F3" w14:paraId="446566C9" w14:textId="4E51152C">
      <w:pPr>
        <w:ind w:firstLine="708"/>
        <w:rPr>
          <w:b w:val="1"/>
          <w:bCs w:val="1"/>
          <w:sz w:val="22"/>
          <w:szCs w:val="22"/>
        </w:rPr>
      </w:pPr>
      <w:r w:rsidRPr="628F2477" w:rsidR="00CC14F3">
        <w:rPr>
          <w:b w:val="1"/>
          <w:bCs w:val="1"/>
          <w:sz w:val="22"/>
          <w:szCs w:val="22"/>
        </w:rPr>
        <w:t>Rutine for sletting av innskannede dokumenter til sikker sone.</w:t>
      </w:r>
    </w:p>
    <w:p w:rsidRPr="00971FE0" w:rsidR="00CC14F3" w:rsidP="628F2477" w:rsidRDefault="00CC14F3" w14:paraId="5E741FEF" w14:textId="6ABCB864">
      <w:pPr>
        <w:pStyle w:val="NormalWeb"/>
        <w:ind w:firstLine="708"/>
      </w:pPr>
      <w:r w:rsidR="00CC14F3">
        <w:rPr/>
        <w:t xml:space="preserve">Vi har satt opp løsningen slik at det skannes til en mappe i </w:t>
      </w:r>
      <w:proofErr w:type="spellStart"/>
      <w:r w:rsidR="00CC14F3">
        <w:rPr/>
        <w:t>replikerings</w:t>
      </w:r>
      <w:proofErr w:type="spellEnd"/>
      <w:r w:rsidR="00CC14F3">
        <w:rPr/>
        <w:t xml:space="preserve"> sonen hvor så filen blir </w:t>
      </w:r>
      <w:r>
        <w:tab/>
      </w:r>
      <w:r w:rsidR="39FA65CA">
        <w:rPr/>
        <w:t xml:space="preserve">     </w:t>
      </w:r>
      <w:r w:rsidR="00CC14F3">
        <w:rPr/>
        <w:t xml:space="preserve">flyttet til sikker sone så flyttes den til en mappe som nås fra </w:t>
      </w:r>
      <w:proofErr w:type="spellStart"/>
      <w:r w:rsidR="7B558098">
        <w:rPr/>
        <w:t>HsPro</w:t>
      </w:r>
      <w:proofErr w:type="spellEnd"/>
      <w:r w:rsidR="00CC14F3">
        <w:rPr/>
        <w:t xml:space="preserve"> applikasjonen. Filene blir </w:t>
      </w:r>
      <w:r>
        <w:tab/>
      </w:r>
      <w:r>
        <w:tab/>
      </w:r>
      <w:r w:rsidR="00CC14F3">
        <w:rPr/>
        <w:t>s</w:t>
      </w:r>
      <w:r w:rsidR="00CC14F3">
        <w:rPr/>
        <w:t>lettet fra forutgående mapper automatisk.</w:t>
      </w:r>
      <w:r w:rsidR="769448C2">
        <w:rPr/>
        <w:t xml:space="preserve"> </w:t>
      </w:r>
      <w:proofErr w:type="spellStart"/>
      <w:r w:rsidR="769448C2">
        <w:rPr/>
        <w:t>Scannede</w:t>
      </w:r>
      <w:proofErr w:type="spellEnd"/>
      <w:r w:rsidR="769448C2">
        <w:rPr/>
        <w:t xml:space="preserve"> papirdokumenter makuleres etter 2 </w:t>
      </w:r>
      <w:r>
        <w:tab/>
      </w:r>
      <w:r w:rsidR="6BDB0025">
        <w:rPr/>
        <w:t xml:space="preserve">     </w:t>
      </w:r>
      <w:r w:rsidR="769448C2">
        <w:rPr/>
        <w:t>mnd.</w:t>
      </w:r>
    </w:p>
    <w:p w:rsidR="00CC14F3" w:rsidP="00CC14F3" w:rsidRDefault="00CC14F3" w14:paraId="6ED6E414" w14:textId="77777777"/>
    <w:p w:rsidR="000359F1" w:rsidP="000359F1" w:rsidRDefault="000359F1" w14:paraId="79E9463A" w14:textId="7CF7CDD4">
      <w:pPr>
        <w:pStyle w:val="Listeavsnitt"/>
        <w:numPr>
          <w:ilvl w:val="0"/>
          <w:numId w:val="6"/>
        </w:numPr>
        <w:rPr/>
      </w:pPr>
      <w:r w:rsidR="000359F1">
        <w:rPr/>
        <w:t>Organet skal fastsette retningslinjer for å kontrollere at skanning av innkomne papirdokumenter er utført korrekt og komplett, og at dokumentene er lesbare, før den originale papirversjonen destrueres.</w:t>
      </w:r>
      <w:r w:rsidR="63B68618">
        <w:rPr/>
        <w:t xml:space="preserve"> </w:t>
      </w:r>
    </w:p>
    <w:p w:rsidR="63B68618" w:rsidP="628F2477" w:rsidRDefault="63B68618" w14:paraId="220902B3" w14:textId="3ED16AF9">
      <w:pPr>
        <w:pStyle w:val="Normal"/>
        <w:ind w:left="0"/>
      </w:pPr>
      <w:r w:rsidR="63B68618">
        <w:rPr/>
        <w:t xml:space="preserve">Merkantil og fagansvarlig helsesykepleier går igjennom de </w:t>
      </w:r>
      <w:proofErr w:type="spellStart"/>
      <w:r w:rsidR="63B68618">
        <w:rPr/>
        <w:t>scannede</w:t>
      </w:r>
      <w:proofErr w:type="spellEnd"/>
      <w:r w:rsidR="63B68618">
        <w:rPr/>
        <w:t xml:space="preserve"> dokumentene før de </w:t>
      </w:r>
      <w:r>
        <w:tab/>
      </w:r>
      <w:r w:rsidR="10300C62">
        <w:rPr/>
        <w:t xml:space="preserve"> </w:t>
      </w:r>
      <w:r w:rsidR="63B68618">
        <w:rPr/>
        <w:t xml:space="preserve">lagres i pasientens journal. Gis melding til </w:t>
      </w:r>
      <w:r w:rsidR="00707A2A">
        <w:rPr/>
        <w:t xml:space="preserve">Informasjon og dokumentsenteret </w:t>
      </w:r>
      <w:r w:rsidR="63B68618">
        <w:rPr/>
        <w:t xml:space="preserve">om </w:t>
      </w:r>
      <w:r>
        <w:tab/>
      </w:r>
      <w:r>
        <w:tab/>
      </w:r>
      <w:r w:rsidR="63B68618">
        <w:rPr/>
        <w:t xml:space="preserve">dokumentene ikke </w:t>
      </w:r>
      <w:r w:rsidR="518B2730">
        <w:rPr/>
        <w:t xml:space="preserve">er fullstendig scannet. </w:t>
      </w:r>
    </w:p>
    <w:p w:rsidR="000359F1" w:rsidP="000359F1" w:rsidRDefault="000359F1" w14:paraId="05381F6D" w14:textId="4FDD1E81">
      <w:pPr>
        <w:pStyle w:val="Listeavsnitt"/>
        <w:numPr>
          <w:ilvl w:val="0"/>
          <w:numId w:val="6"/>
        </w:numPr>
        <w:rPr/>
      </w:pPr>
      <w:proofErr w:type="spellStart"/>
      <w:r w:rsidR="000359F1">
        <w:rPr/>
        <w:t>Riksarkiveren</w:t>
      </w:r>
      <w:proofErr w:type="spellEnd"/>
      <w:r w:rsidR="000359F1">
        <w:rPr/>
        <w:t xml:space="preserve"> kan </w:t>
      </w:r>
      <w:r w:rsidR="000359F1">
        <w:rPr/>
        <w:t>i</w:t>
      </w:r>
      <w:r w:rsidR="103479C0">
        <w:rPr/>
        <w:t xml:space="preserve"> </w:t>
      </w:r>
      <w:r w:rsidR="000359F1">
        <w:rPr/>
        <w:t>enkelttilfeller</w:t>
      </w:r>
      <w:r w:rsidR="000359F1">
        <w:rPr/>
        <w:t xml:space="preserve"> fastsette at også papirversjonen av dokumentene skal bevares.</w:t>
      </w:r>
    </w:p>
    <w:p w:rsidR="003E14EA" w:rsidP="003E14EA" w:rsidRDefault="003E14EA" w14:paraId="2B8A981D" w14:textId="409DF786"/>
    <w:sectPr w:rsidR="003E14EA">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5BA10B8"/>
    <w:multiLevelType w:val="hybridMultilevel"/>
    <w:tmpl w:val="56C407E8"/>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DE0187F"/>
    <w:multiLevelType w:val="hybridMultilevel"/>
    <w:tmpl w:val="9932BB7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9EB259A"/>
    <w:multiLevelType w:val="hybridMultilevel"/>
    <w:tmpl w:val="8CF4F03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EF57BDD"/>
    <w:multiLevelType w:val="hybridMultilevel"/>
    <w:tmpl w:val="C57A92A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D0E2703"/>
    <w:multiLevelType w:val="hybridMultilevel"/>
    <w:tmpl w:val="C3623124"/>
    <w:lvl w:ilvl="0" w:tplc="04140017">
      <w:start w:val="5"/>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D6124E3"/>
    <w:multiLevelType w:val="hybridMultilevel"/>
    <w:tmpl w:val="176837F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7AB25413"/>
    <w:multiLevelType w:val="hybridMultilevel"/>
    <w:tmpl w:val="8E5018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9">
    <w:abstractNumId w:val="8"/>
  </w:num>
  <w:num w:numId="8">
    <w:abstractNumId w:val="7"/>
  </w:num>
  <w:num w:numId="1">
    <w:abstractNumId w:val="6"/>
  </w:num>
  <w:num w:numId="2">
    <w:abstractNumId w:val="3"/>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47"/>
    <w:rsid w:val="000359F1"/>
    <w:rsid w:val="00216F2B"/>
    <w:rsid w:val="0022628B"/>
    <w:rsid w:val="002943F8"/>
    <w:rsid w:val="003E14EA"/>
    <w:rsid w:val="003E1E9C"/>
    <w:rsid w:val="004634E0"/>
    <w:rsid w:val="0047332E"/>
    <w:rsid w:val="00521147"/>
    <w:rsid w:val="0054555F"/>
    <w:rsid w:val="005B3FBC"/>
    <w:rsid w:val="00707A2A"/>
    <w:rsid w:val="007162DE"/>
    <w:rsid w:val="00834DFB"/>
    <w:rsid w:val="00926DCC"/>
    <w:rsid w:val="00971FE0"/>
    <w:rsid w:val="00B77066"/>
    <w:rsid w:val="00CC14F3"/>
    <w:rsid w:val="00D71731"/>
    <w:rsid w:val="00DA43B7"/>
    <w:rsid w:val="00E7DD7E"/>
    <w:rsid w:val="00E8527E"/>
    <w:rsid w:val="00EA524D"/>
    <w:rsid w:val="00F64BA0"/>
    <w:rsid w:val="0136E314"/>
    <w:rsid w:val="01461992"/>
    <w:rsid w:val="016FBC7E"/>
    <w:rsid w:val="01B3847D"/>
    <w:rsid w:val="01E5196B"/>
    <w:rsid w:val="01FC3288"/>
    <w:rsid w:val="02128056"/>
    <w:rsid w:val="02A74770"/>
    <w:rsid w:val="03486AAA"/>
    <w:rsid w:val="03587512"/>
    <w:rsid w:val="03AAEB4A"/>
    <w:rsid w:val="03F1C788"/>
    <w:rsid w:val="0429F5A1"/>
    <w:rsid w:val="048F1F93"/>
    <w:rsid w:val="061B3AE4"/>
    <w:rsid w:val="062D79D0"/>
    <w:rsid w:val="06DD4EF7"/>
    <w:rsid w:val="070DAD53"/>
    <w:rsid w:val="0733947D"/>
    <w:rsid w:val="076BCDA8"/>
    <w:rsid w:val="0796491A"/>
    <w:rsid w:val="07A99EE9"/>
    <w:rsid w:val="07BD2E7E"/>
    <w:rsid w:val="0901C250"/>
    <w:rsid w:val="0916C0BF"/>
    <w:rsid w:val="095983EB"/>
    <w:rsid w:val="099B9F74"/>
    <w:rsid w:val="09C8EEBA"/>
    <w:rsid w:val="0A5E81E9"/>
    <w:rsid w:val="0B1E2CBB"/>
    <w:rsid w:val="0B3870C7"/>
    <w:rsid w:val="0B61ED2D"/>
    <w:rsid w:val="0B683C93"/>
    <w:rsid w:val="0B77EA55"/>
    <w:rsid w:val="0BD810FD"/>
    <w:rsid w:val="0BDF2213"/>
    <w:rsid w:val="0C6D9063"/>
    <w:rsid w:val="0CE19FE1"/>
    <w:rsid w:val="0D42A283"/>
    <w:rsid w:val="0D4F5D47"/>
    <w:rsid w:val="0D5C6FF2"/>
    <w:rsid w:val="0D6F3D60"/>
    <w:rsid w:val="0DB89F9D"/>
    <w:rsid w:val="0E2AAD23"/>
    <w:rsid w:val="0EB1FF5C"/>
    <w:rsid w:val="0EBB0521"/>
    <w:rsid w:val="0F185571"/>
    <w:rsid w:val="0F6836CD"/>
    <w:rsid w:val="0FD44189"/>
    <w:rsid w:val="0FEFE72E"/>
    <w:rsid w:val="10300C62"/>
    <w:rsid w:val="103479C0"/>
    <w:rsid w:val="1073C0E0"/>
    <w:rsid w:val="10ACDB05"/>
    <w:rsid w:val="10C807B3"/>
    <w:rsid w:val="1179920C"/>
    <w:rsid w:val="117AC0FC"/>
    <w:rsid w:val="1181BE6E"/>
    <w:rsid w:val="12669669"/>
    <w:rsid w:val="126D54FF"/>
    <w:rsid w:val="129BF92E"/>
    <w:rsid w:val="12EFC923"/>
    <w:rsid w:val="131A6C4E"/>
    <w:rsid w:val="1364710C"/>
    <w:rsid w:val="13BD6EFE"/>
    <w:rsid w:val="14F174ED"/>
    <w:rsid w:val="15A4A87F"/>
    <w:rsid w:val="15B63B72"/>
    <w:rsid w:val="15B8307A"/>
    <w:rsid w:val="162B9166"/>
    <w:rsid w:val="1669852F"/>
    <w:rsid w:val="16BE9284"/>
    <w:rsid w:val="16D72E6D"/>
    <w:rsid w:val="176677B2"/>
    <w:rsid w:val="176839F3"/>
    <w:rsid w:val="17CC0DE5"/>
    <w:rsid w:val="1812523E"/>
    <w:rsid w:val="1840A9F4"/>
    <w:rsid w:val="184C1EB8"/>
    <w:rsid w:val="18BAA060"/>
    <w:rsid w:val="196505E6"/>
    <w:rsid w:val="19688469"/>
    <w:rsid w:val="19EC1C21"/>
    <w:rsid w:val="19FB9B84"/>
    <w:rsid w:val="1A35CDD5"/>
    <w:rsid w:val="1AEB3748"/>
    <w:rsid w:val="1BF73818"/>
    <w:rsid w:val="1D2C9285"/>
    <w:rsid w:val="1E10EBEB"/>
    <w:rsid w:val="1E11B159"/>
    <w:rsid w:val="1EAA08BC"/>
    <w:rsid w:val="1EB12932"/>
    <w:rsid w:val="1EC479DF"/>
    <w:rsid w:val="1EEB16E3"/>
    <w:rsid w:val="1EFEF107"/>
    <w:rsid w:val="1F08AA4E"/>
    <w:rsid w:val="1F3EFDE6"/>
    <w:rsid w:val="1F56891E"/>
    <w:rsid w:val="1FB4C144"/>
    <w:rsid w:val="201DA014"/>
    <w:rsid w:val="2055C308"/>
    <w:rsid w:val="209DFB6D"/>
    <w:rsid w:val="209FC738"/>
    <w:rsid w:val="20CE800B"/>
    <w:rsid w:val="212FD1B9"/>
    <w:rsid w:val="216A4B45"/>
    <w:rsid w:val="21DF1A70"/>
    <w:rsid w:val="21F10E2C"/>
    <w:rsid w:val="22472957"/>
    <w:rsid w:val="23BB944C"/>
    <w:rsid w:val="23C89280"/>
    <w:rsid w:val="23D8C93C"/>
    <w:rsid w:val="23DD45BB"/>
    <w:rsid w:val="23F2A125"/>
    <w:rsid w:val="23FEC3EF"/>
    <w:rsid w:val="241673F6"/>
    <w:rsid w:val="2428B17B"/>
    <w:rsid w:val="2440F71C"/>
    <w:rsid w:val="24AE6823"/>
    <w:rsid w:val="24CA41AC"/>
    <w:rsid w:val="24F0BBA7"/>
    <w:rsid w:val="250C4D87"/>
    <w:rsid w:val="261953FE"/>
    <w:rsid w:val="261C0C12"/>
    <w:rsid w:val="263F3E8B"/>
    <w:rsid w:val="267DDBEC"/>
    <w:rsid w:val="26DA9FCA"/>
    <w:rsid w:val="27290028"/>
    <w:rsid w:val="274F0F10"/>
    <w:rsid w:val="2750DBB5"/>
    <w:rsid w:val="276B6C2E"/>
    <w:rsid w:val="28581B27"/>
    <w:rsid w:val="285A97EA"/>
    <w:rsid w:val="28C411B7"/>
    <w:rsid w:val="29035BEA"/>
    <w:rsid w:val="293DD778"/>
    <w:rsid w:val="29D9A31F"/>
    <w:rsid w:val="29DA31D2"/>
    <w:rsid w:val="2A071152"/>
    <w:rsid w:val="2A425895"/>
    <w:rsid w:val="2A5D76F3"/>
    <w:rsid w:val="2AAE6C2A"/>
    <w:rsid w:val="2AFAEF79"/>
    <w:rsid w:val="2B161AAC"/>
    <w:rsid w:val="2B4DEBFD"/>
    <w:rsid w:val="2B8FA941"/>
    <w:rsid w:val="2BA67065"/>
    <w:rsid w:val="2C07B290"/>
    <w:rsid w:val="2C8CAF7A"/>
    <w:rsid w:val="2CA2769E"/>
    <w:rsid w:val="2CD20A46"/>
    <w:rsid w:val="2D2D23E2"/>
    <w:rsid w:val="2D383662"/>
    <w:rsid w:val="2DE4DD8F"/>
    <w:rsid w:val="2DE7FFAA"/>
    <w:rsid w:val="2E32903B"/>
    <w:rsid w:val="2E500098"/>
    <w:rsid w:val="2EBA2E2A"/>
    <w:rsid w:val="2F4A0264"/>
    <w:rsid w:val="2FB8DE1F"/>
    <w:rsid w:val="2FBF162D"/>
    <w:rsid w:val="30331645"/>
    <w:rsid w:val="30524B43"/>
    <w:rsid w:val="3055C37D"/>
    <w:rsid w:val="309986C3"/>
    <w:rsid w:val="30F6C0F8"/>
    <w:rsid w:val="310837EF"/>
    <w:rsid w:val="3120B4EB"/>
    <w:rsid w:val="31660CE4"/>
    <w:rsid w:val="31C0A23B"/>
    <w:rsid w:val="31CEE6A6"/>
    <w:rsid w:val="31FC0587"/>
    <w:rsid w:val="32207A8F"/>
    <w:rsid w:val="32246907"/>
    <w:rsid w:val="327B879B"/>
    <w:rsid w:val="327C71DB"/>
    <w:rsid w:val="32A1A4F8"/>
    <w:rsid w:val="33227368"/>
    <w:rsid w:val="334A0ED3"/>
    <w:rsid w:val="334C31D5"/>
    <w:rsid w:val="33743729"/>
    <w:rsid w:val="3378242E"/>
    <w:rsid w:val="33CF1A97"/>
    <w:rsid w:val="343860CB"/>
    <w:rsid w:val="34CAB3EE"/>
    <w:rsid w:val="35123B38"/>
    <w:rsid w:val="355DAFA1"/>
    <w:rsid w:val="3588D8BB"/>
    <w:rsid w:val="35C4F0F1"/>
    <w:rsid w:val="35D5DC10"/>
    <w:rsid w:val="3602032E"/>
    <w:rsid w:val="360AF80F"/>
    <w:rsid w:val="36373D13"/>
    <w:rsid w:val="3678EEDC"/>
    <w:rsid w:val="37799860"/>
    <w:rsid w:val="377AE054"/>
    <w:rsid w:val="38195345"/>
    <w:rsid w:val="3819A0D3"/>
    <w:rsid w:val="38CB433E"/>
    <w:rsid w:val="38FBFCF5"/>
    <w:rsid w:val="38FF38D9"/>
    <w:rsid w:val="392B7CF4"/>
    <w:rsid w:val="39542B99"/>
    <w:rsid w:val="39C9B9DD"/>
    <w:rsid w:val="39EB2AE9"/>
    <w:rsid w:val="39FA65CA"/>
    <w:rsid w:val="3A769CEA"/>
    <w:rsid w:val="3B07A076"/>
    <w:rsid w:val="3BE6D5A2"/>
    <w:rsid w:val="3C163D04"/>
    <w:rsid w:val="3C781BA7"/>
    <w:rsid w:val="3D424D4D"/>
    <w:rsid w:val="3D55CE00"/>
    <w:rsid w:val="3D8ED37A"/>
    <w:rsid w:val="3D907882"/>
    <w:rsid w:val="3D945B52"/>
    <w:rsid w:val="3DA0A697"/>
    <w:rsid w:val="3E020241"/>
    <w:rsid w:val="3ED2EA27"/>
    <w:rsid w:val="3EFDA37A"/>
    <w:rsid w:val="3F20CCEB"/>
    <w:rsid w:val="3F298231"/>
    <w:rsid w:val="3F918466"/>
    <w:rsid w:val="3F9DD2A2"/>
    <w:rsid w:val="3FA8CEF5"/>
    <w:rsid w:val="3FC5E9D5"/>
    <w:rsid w:val="3FCFC045"/>
    <w:rsid w:val="4068D480"/>
    <w:rsid w:val="40694418"/>
    <w:rsid w:val="40A4D7EC"/>
    <w:rsid w:val="40A5CAD4"/>
    <w:rsid w:val="40DBE8D3"/>
    <w:rsid w:val="415D9577"/>
    <w:rsid w:val="41C3FFF6"/>
    <w:rsid w:val="41D0759A"/>
    <w:rsid w:val="42B1E51D"/>
    <w:rsid w:val="434F173E"/>
    <w:rsid w:val="4350D183"/>
    <w:rsid w:val="446E0D80"/>
    <w:rsid w:val="44E176B4"/>
    <w:rsid w:val="44E7EC60"/>
    <w:rsid w:val="45DAE72C"/>
    <w:rsid w:val="45DBC122"/>
    <w:rsid w:val="461D6208"/>
    <w:rsid w:val="46C748B0"/>
    <w:rsid w:val="46FE5AD4"/>
    <w:rsid w:val="471BF852"/>
    <w:rsid w:val="47576A78"/>
    <w:rsid w:val="47605D47"/>
    <w:rsid w:val="479231AC"/>
    <w:rsid w:val="488F51A5"/>
    <w:rsid w:val="48CC9959"/>
    <w:rsid w:val="48E6CE11"/>
    <w:rsid w:val="496D0984"/>
    <w:rsid w:val="49E1A30A"/>
    <w:rsid w:val="49FACB67"/>
    <w:rsid w:val="4A668FFA"/>
    <w:rsid w:val="4A71CA46"/>
    <w:rsid w:val="4A73D003"/>
    <w:rsid w:val="4A98F340"/>
    <w:rsid w:val="4AAAC65B"/>
    <w:rsid w:val="4B52F9B5"/>
    <w:rsid w:val="4B8A60D3"/>
    <w:rsid w:val="4C1A3B4A"/>
    <w:rsid w:val="4C2D07E0"/>
    <w:rsid w:val="4CF35989"/>
    <w:rsid w:val="4CF8898F"/>
    <w:rsid w:val="4D9C23A5"/>
    <w:rsid w:val="4DC93EC0"/>
    <w:rsid w:val="4DDA3E62"/>
    <w:rsid w:val="4DEDC2D7"/>
    <w:rsid w:val="4E479DB4"/>
    <w:rsid w:val="4EDB6851"/>
    <w:rsid w:val="4EF93198"/>
    <w:rsid w:val="4FA2B6EF"/>
    <w:rsid w:val="5045C2D0"/>
    <w:rsid w:val="50A4DACE"/>
    <w:rsid w:val="50BED711"/>
    <w:rsid w:val="50CF3609"/>
    <w:rsid w:val="50DEB48B"/>
    <w:rsid w:val="511B733D"/>
    <w:rsid w:val="518B2730"/>
    <w:rsid w:val="51D4BC7D"/>
    <w:rsid w:val="51F2A1CE"/>
    <w:rsid w:val="524389C0"/>
    <w:rsid w:val="531D27D8"/>
    <w:rsid w:val="53210E1B"/>
    <w:rsid w:val="5323D181"/>
    <w:rsid w:val="53888550"/>
    <w:rsid w:val="53F70C51"/>
    <w:rsid w:val="53FB4656"/>
    <w:rsid w:val="545313FF"/>
    <w:rsid w:val="547A340D"/>
    <w:rsid w:val="54918A5D"/>
    <w:rsid w:val="54A74CBB"/>
    <w:rsid w:val="54A7F352"/>
    <w:rsid w:val="55620225"/>
    <w:rsid w:val="55D748E4"/>
    <w:rsid w:val="56264DAC"/>
    <w:rsid w:val="56A97B7B"/>
    <w:rsid w:val="574C71D0"/>
    <w:rsid w:val="5758CAA4"/>
    <w:rsid w:val="577CD88F"/>
    <w:rsid w:val="57ADCD7A"/>
    <w:rsid w:val="57BDFE5A"/>
    <w:rsid w:val="57DD59E6"/>
    <w:rsid w:val="583330B1"/>
    <w:rsid w:val="584454AD"/>
    <w:rsid w:val="587EA57B"/>
    <w:rsid w:val="58B905C7"/>
    <w:rsid w:val="590BF167"/>
    <w:rsid w:val="592D6EF0"/>
    <w:rsid w:val="59844887"/>
    <w:rsid w:val="5A29C804"/>
    <w:rsid w:val="5AB572F5"/>
    <w:rsid w:val="5B4D512F"/>
    <w:rsid w:val="5BE3A7EB"/>
    <w:rsid w:val="5C4628F9"/>
    <w:rsid w:val="5CDF7C37"/>
    <w:rsid w:val="5CFCDFE8"/>
    <w:rsid w:val="5D07DF02"/>
    <w:rsid w:val="5D181134"/>
    <w:rsid w:val="5D19FE4A"/>
    <w:rsid w:val="5E03E6A1"/>
    <w:rsid w:val="5E41E8B9"/>
    <w:rsid w:val="5E723EDD"/>
    <w:rsid w:val="5E7E8152"/>
    <w:rsid w:val="5EAF4E0E"/>
    <w:rsid w:val="5F301BCE"/>
    <w:rsid w:val="5F5783B5"/>
    <w:rsid w:val="5FA2C8A1"/>
    <w:rsid w:val="5FA4DC6B"/>
    <w:rsid w:val="5FBEED39"/>
    <w:rsid w:val="5FC1FACD"/>
    <w:rsid w:val="60290E8D"/>
    <w:rsid w:val="613FA432"/>
    <w:rsid w:val="613FB5BD"/>
    <w:rsid w:val="6164BFE9"/>
    <w:rsid w:val="61AE6F33"/>
    <w:rsid w:val="61F7E712"/>
    <w:rsid w:val="627F60C8"/>
    <w:rsid w:val="628F2477"/>
    <w:rsid w:val="62D554EE"/>
    <w:rsid w:val="631B1FC3"/>
    <w:rsid w:val="639BC559"/>
    <w:rsid w:val="639F6389"/>
    <w:rsid w:val="63A1714D"/>
    <w:rsid w:val="63B68618"/>
    <w:rsid w:val="642B7D59"/>
    <w:rsid w:val="64C3CA45"/>
    <w:rsid w:val="64F40804"/>
    <w:rsid w:val="65000A60"/>
    <w:rsid w:val="652AE109"/>
    <w:rsid w:val="6579C0E9"/>
    <w:rsid w:val="6601DBFC"/>
    <w:rsid w:val="66604360"/>
    <w:rsid w:val="6673EC13"/>
    <w:rsid w:val="66A26752"/>
    <w:rsid w:val="670A50A1"/>
    <w:rsid w:val="6744B98F"/>
    <w:rsid w:val="67746642"/>
    <w:rsid w:val="67B73D95"/>
    <w:rsid w:val="6816D835"/>
    <w:rsid w:val="6824D960"/>
    <w:rsid w:val="684B2D9A"/>
    <w:rsid w:val="68743A27"/>
    <w:rsid w:val="68878612"/>
    <w:rsid w:val="68ABB8C3"/>
    <w:rsid w:val="69061E1F"/>
    <w:rsid w:val="691C6306"/>
    <w:rsid w:val="692A0B77"/>
    <w:rsid w:val="694E86CE"/>
    <w:rsid w:val="6991A49A"/>
    <w:rsid w:val="69973B68"/>
    <w:rsid w:val="69AD547E"/>
    <w:rsid w:val="6A8F358E"/>
    <w:rsid w:val="6AA9539A"/>
    <w:rsid w:val="6AD12ED2"/>
    <w:rsid w:val="6AEF43CA"/>
    <w:rsid w:val="6B584855"/>
    <w:rsid w:val="6BBB0387"/>
    <w:rsid w:val="6BC31B83"/>
    <w:rsid w:val="6BDB0025"/>
    <w:rsid w:val="6C2179B1"/>
    <w:rsid w:val="6C374D32"/>
    <w:rsid w:val="6C6CFF33"/>
    <w:rsid w:val="6C8C1C1E"/>
    <w:rsid w:val="6C9FAA93"/>
    <w:rsid w:val="6CD33D26"/>
    <w:rsid w:val="6CF1757B"/>
    <w:rsid w:val="6D6B0CD7"/>
    <w:rsid w:val="6D8F7081"/>
    <w:rsid w:val="6DD1EBC8"/>
    <w:rsid w:val="6E626892"/>
    <w:rsid w:val="6E772369"/>
    <w:rsid w:val="6E8C7AAA"/>
    <w:rsid w:val="6E9E6FBA"/>
    <w:rsid w:val="6ED28549"/>
    <w:rsid w:val="6F2F684C"/>
    <w:rsid w:val="6F503796"/>
    <w:rsid w:val="6F6A3DFF"/>
    <w:rsid w:val="6F6BD784"/>
    <w:rsid w:val="6FAC9F5A"/>
    <w:rsid w:val="6FC3E3DD"/>
    <w:rsid w:val="6FF045DD"/>
    <w:rsid w:val="70045F2C"/>
    <w:rsid w:val="70DB0ADB"/>
    <w:rsid w:val="70E9DA5A"/>
    <w:rsid w:val="70EC9FC8"/>
    <w:rsid w:val="712194D3"/>
    <w:rsid w:val="712E0ADE"/>
    <w:rsid w:val="71407056"/>
    <w:rsid w:val="7155052C"/>
    <w:rsid w:val="71F48A13"/>
    <w:rsid w:val="722A1425"/>
    <w:rsid w:val="7232F7E9"/>
    <w:rsid w:val="72940D6A"/>
    <w:rsid w:val="72C6308D"/>
    <w:rsid w:val="735F1EB5"/>
    <w:rsid w:val="736DE121"/>
    <w:rsid w:val="740B71B2"/>
    <w:rsid w:val="74EEEA34"/>
    <w:rsid w:val="758144C3"/>
    <w:rsid w:val="75957682"/>
    <w:rsid w:val="75E6400F"/>
    <w:rsid w:val="75FECF8C"/>
    <w:rsid w:val="762D09D6"/>
    <w:rsid w:val="765E29D9"/>
    <w:rsid w:val="769448C2"/>
    <w:rsid w:val="76C54126"/>
    <w:rsid w:val="7725B964"/>
    <w:rsid w:val="7726C0B7"/>
    <w:rsid w:val="77322804"/>
    <w:rsid w:val="77665E6B"/>
    <w:rsid w:val="777583A9"/>
    <w:rsid w:val="779C03F3"/>
    <w:rsid w:val="77E8EF38"/>
    <w:rsid w:val="77ECBD34"/>
    <w:rsid w:val="77EF78EC"/>
    <w:rsid w:val="781A1712"/>
    <w:rsid w:val="7857F288"/>
    <w:rsid w:val="786A1ADD"/>
    <w:rsid w:val="786ABEAF"/>
    <w:rsid w:val="78BC2E82"/>
    <w:rsid w:val="78F84B39"/>
    <w:rsid w:val="79233923"/>
    <w:rsid w:val="7B0D551A"/>
    <w:rsid w:val="7B49A443"/>
    <w:rsid w:val="7B4A2BE1"/>
    <w:rsid w:val="7B558098"/>
    <w:rsid w:val="7B9A0AB1"/>
    <w:rsid w:val="7BCA9092"/>
    <w:rsid w:val="7BD69486"/>
    <w:rsid w:val="7BDECA34"/>
    <w:rsid w:val="7BEFAA65"/>
    <w:rsid w:val="7C40493F"/>
    <w:rsid w:val="7CECED7A"/>
    <w:rsid w:val="7D5F7897"/>
    <w:rsid w:val="7DA33CF1"/>
    <w:rsid w:val="7DEB4F03"/>
    <w:rsid w:val="7DFDC606"/>
    <w:rsid w:val="7E3091BF"/>
    <w:rsid w:val="7E4B0256"/>
    <w:rsid w:val="7EEFEB88"/>
    <w:rsid w:val="7F70AE00"/>
    <w:rsid w:val="7FBAC3BF"/>
    <w:rsid w:val="7FC9FC3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11BA"/>
  <w15:chartTrackingRefBased/>
  <w15:docId w15:val="{DBB48408-183D-4844-8B92-B62E5938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Listeavsnitt">
    <w:name w:val="List Paragraph"/>
    <w:basedOn w:val="Normal"/>
    <w:uiPriority w:val="34"/>
    <w:qFormat/>
    <w:rsid w:val="00B77066"/>
    <w:pPr>
      <w:ind w:left="720"/>
      <w:contextualSpacing/>
    </w:pPr>
  </w:style>
  <w:style w:type="paragraph" w:styleId="NormalWeb">
    <w:name w:val="Normal (Web)"/>
    <w:basedOn w:val="Normal"/>
    <w:uiPriority w:val="99"/>
    <w:semiHidden/>
    <w:unhideWhenUsed/>
    <w:rsid w:val="00971FE0"/>
    <w:pPr>
      <w:spacing w:before="100" w:beforeAutospacing="1" w:after="100" w:afterAutospacing="1" w:line="240" w:lineRule="auto"/>
    </w:pPr>
    <w:rPr>
      <w:rFonts w:ascii="Calibri" w:hAnsi="Calibri" w:cs="Calibri"/>
      <w:lang w:eastAsia="nb-NO"/>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Standardskriftforavsnit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Vanligtabel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307537">
      <w:bodyDiv w:val="1"/>
      <w:marLeft w:val="0"/>
      <w:marRight w:val="0"/>
      <w:marTop w:val="0"/>
      <w:marBottom w:val="0"/>
      <w:divBdr>
        <w:top w:val="none" w:sz="0" w:space="0" w:color="auto"/>
        <w:left w:val="none" w:sz="0" w:space="0" w:color="auto"/>
        <w:bottom w:val="none" w:sz="0" w:space="0" w:color="auto"/>
        <w:right w:val="none" w:sz="0" w:space="0" w:color="auto"/>
      </w:divBdr>
    </w:div>
    <w:div w:id="160048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www.datatilsynet.no" TargetMode="External" Id="Rc62307956ad94fd5" /><Relationship Type="http://schemas.openxmlformats.org/officeDocument/2006/relationships/hyperlink" Target="mailto:postmottak@tjeldsund.kommune" TargetMode="External" Id="R2b7090c87d9b4ace"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C7D10EA998ED3429B4E26D3B2D9A4C9" ma:contentTypeVersion="11" ma:contentTypeDescription="Opprett et nytt dokument." ma:contentTypeScope="" ma:versionID="2e952faf6b77daf04d60d49875c10a1c">
  <xsd:schema xmlns:xsd="http://www.w3.org/2001/XMLSchema" xmlns:xs="http://www.w3.org/2001/XMLSchema" xmlns:p="http://schemas.microsoft.com/office/2006/metadata/properties" xmlns:ns2="f0a9eddd-add0-44ff-90ae-aac06dd60378" xmlns:ns3="da0aedf4-47c0-4389-a76d-46d34f86c61c" targetNamespace="http://schemas.microsoft.com/office/2006/metadata/properties" ma:root="true" ma:fieldsID="28f1d6fba9656e4840fe2daeacbd0b54" ns2:_="" ns3:_="">
    <xsd:import namespace="f0a9eddd-add0-44ff-90ae-aac06dd60378"/>
    <xsd:import namespace="da0aedf4-47c0-4389-a76d-46d34f86c6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9eddd-add0-44ff-90ae-aac06dd60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aedf4-47c0-4389-a76d-46d34f86c61c"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EED00-97EE-44C1-BA97-897FB6EE8C34}">
  <ds:schemaRefs>
    <ds:schemaRef ds:uri="http://schemas.microsoft.com/sharepoint/v3/contenttype/forms"/>
  </ds:schemaRefs>
</ds:datastoreItem>
</file>

<file path=customXml/itemProps2.xml><?xml version="1.0" encoding="utf-8"?>
<ds:datastoreItem xmlns:ds="http://schemas.openxmlformats.org/officeDocument/2006/customXml" ds:itemID="{7CF21A80-EBE0-4155-9802-3070D12DA59B}"/>
</file>

<file path=customXml/itemProps3.xml><?xml version="1.0" encoding="utf-8"?>
<ds:datastoreItem xmlns:ds="http://schemas.openxmlformats.org/officeDocument/2006/customXml" ds:itemID="{47FD4183-4EF5-4948-9800-C3FE5B441DA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Mona Lilleng</dc:creator>
  <keywords/>
  <dc:description/>
  <lastModifiedBy>Mona Lilleng</lastModifiedBy>
  <revision>19</revision>
  <dcterms:created xsi:type="dcterms:W3CDTF">2020-01-30T07:57:00.0000000Z</dcterms:created>
  <dcterms:modified xsi:type="dcterms:W3CDTF">2022-01-20T14:09:43.6211081Z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0x0101006C7D10EA998ED3429B4E26D3B2D9A4C9</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ies>
</file>