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3129" w14:textId="543498AE" w:rsidR="008100F2" w:rsidRDefault="617E081B" w:rsidP="00F46071">
      <w:pPr>
        <w:pStyle w:val="Overskrift1"/>
      </w:pPr>
      <w:r>
        <w:t xml:space="preserve">Rutinebeskrivelse </w:t>
      </w:r>
      <w:proofErr w:type="spellStart"/>
      <w:r>
        <w:t>Acos</w:t>
      </w:r>
      <w:proofErr w:type="spellEnd"/>
      <w:r>
        <w:t xml:space="preserve"> Mottak</w:t>
      </w:r>
    </w:p>
    <w:p w14:paraId="006C66AA" w14:textId="77777777" w:rsidR="00F46071" w:rsidRDefault="00F46071" w:rsidP="73D61D18"/>
    <w:p w14:paraId="1EEE3AE2" w14:textId="5B35A153" w:rsidR="73D61D18" w:rsidRDefault="002170E2" w:rsidP="005B168F">
      <w:pPr>
        <w:pStyle w:val="Listeavsnitt"/>
        <w:numPr>
          <w:ilvl w:val="0"/>
          <w:numId w:val="4"/>
        </w:numPr>
      </w:pPr>
      <w:r>
        <w:t>Åpne</w:t>
      </w:r>
      <w:r w:rsidR="1F69D75D">
        <w:t xml:space="preserve"> </w:t>
      </w:r>
      <w:proofErr w:type="spellStart"/>
      <w:r w:rsidR="1F69D75D">
        <w:t>Acos</w:t>
      </w:r>
      <w:proofErr w:type="spellEnd"/>
      <w:r w:rsidR="1F69D75D">
        <w:t xml:space="preserve"> Motta</w:t>
      </w:r>
      <w:r w:rsidR="64518C4F">
        <w:t>k</w:t>
      </w:r>
      <w:r w:rsidR="1F69D75D">
        <w:t xml:space="preserve"> og logg inn</w:t>
      </w:r>
      <w:r>
        <w:t>.</w:t>
      </w:r>
      <w:r w:rsidR="00295A9E">
        <w:t xml:space="preserve"> (brukernavn/passord er ferdig utfylt)</w:t>
      </w:r>
      <w:r w:rsidR="0091134B">
        <w:br/>
      </w:r>
      <w:r>
        <w:rPr>
          <w:noProof/>
        </w:rPr>
        <w:drawing>
          <wp:inline distT="0" distB="0" distL="0" distR="0" wp14:anchorId="6597C304" wp14:editId="1ED7051A">
            <wp:extent cx="3071355" cy="15144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3008" cy="15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68F">
        <w:br/>
      </w:r>
    </w:p>
    <w:p w14:paraId="29C5604F" w14:textId="165E7CC6" w:rsidR="00D54BD0" w:rsidRDefault="00C57303" w:rsidP="005B168F">
      <w:pPr>
        <w:pStyle w:val="Listeavsnitt"/>
        <w:numPr>
          <w:ilvl w:val="0"/>
          <w:numId w:val="4"/>
        </w:numPr>
      </w:pPr>
      <w:r>
        <w:t xml:space="preserve">Statusoversikt </w:t>
      </w:r>
      <w:r w:rsidR="00D54BD0">
        <w:t>ved oppstart.</w:t>
      </w:r>
      <w:r w:rsidR="00C67E38">
        <w:br/>
        <w:t>Ved oppstart sjekkes det om det er logget feil på noen av modulene</w:t>
      </w:r>
      <w:r w:rsidR="001F2D18">
        <w:t xml:space="preserve"> og om transportnavet kjører. Ved feil åpnes </w:t>
      </w:r>
      <w:proofErr w:type="spellStart"/>
      <w:r w:rsidR="001F2D18">
        <w:t>mottakstatus</w:t>
      </w:r>
      <w:r w:rsidR="00AC1398">
        <w:t>b</w:t>
      </w:r>
      <w:r w:rsidR="001F2D18">
        <w:t>ildet</w:t>
      </w:r>
      <w:proofErr w:type="spellEnd"/>
      <w:r w:rsidR="008177C5">
        <w:t xml:space="preserve"> </w:t>
      </w:r>
      <w:r w:rsidR="00BE68F7">
        <w:t>og feil vil vises i loggen.</w:t>
      </w:r>
      <w:r w:rsidR="00BE68F7">
        <w:br/>
      </w:r>
      <w:r w:rsidR="00BE68F7">
        <w:rPr>
          <w:noProof/>
        </w:rPr>
        <w:drawing>
          <wp:inline distT="0" distB="0" distL="0" distR="0" wp14:anchorId="0DB6AB69" wp14:editId="452E256C">
            <wp:extent cx="4638675" cy="2220150"/>
            <wp:effectExtent l="0" t="0" r="0" b="8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5095" cy="223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577EB" w14:textId="5BDD9047" w:rsidR="00BE68F7" w:rsidRDefault="00BE68F7" w:rsidP="00BE68F7">
      <w:pPr>
        <w:pStyle w:val="Listeavsnitt"/>
      </w:pPr>
      <w:r>
        <w:br/>
        <w:t>Klikk på «</w:t>
      </w:r>
      <w:r w:rsidRPr="00C0312E">
        <w:rPr>
          <w:b/>
          <w:bCs/>
        </w:rPr>
        <w:t>Tilbake til importering</w:t>
      </w:r>
      <w:r>
        <w:t>» for å komme tilbake til import-bildet.</w:t>
      </w:r>
    </w:p>
    <w:p w14:paraId="4111CFCE" w14:textId="77777777" w:rsidR="00D54BD0" w:rsidRDefault="00D54BD0" w:rsidP="00D54BD0"/>
    <w:p w14:paraId="66FADF42" w14:textId="789193BB" w:rsidR="00964681" w:rsidRDefault="00964681" w:rsidP="005B168F">
      <w:pPr>
        <w:pStyle w:val="Listeavsnitt"/>
        <w:numPr>
          <w:ilvl w:val="0"/>
          <w:numId w:val="4"/>
        </w:numPr>
      </w:pPr>
      <w:r>
        <w:t>Etter pålogging åpnes hovedbildet.</w:t>
      </w:r>
      <w:r w:rsidR="005E7B9A">
        <w:br/>
      </w:r>
      <w:r w:rsidR="005E7B9A">
        <w:rPr>
          <w:noProof/>
        </w:rPr>
        <w:drawing>
          <wp:inline distT="0" distB="0" distL="0" distR="0" wp14:anchorId="69DBED31" wp14:editId="124925DA">
            <wp:extent cx="4073474" cy="2257425"/>
            <wp:effectExtent l="0" t="0" r="381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5996" cy="226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1C0" w14:textId="3E515A64" w:rsidR="002D4DB9" w:rsidRDefault="009270AF" w:rsidP="002D4DB9">
      <w:pPr>
        <w:pStyle w:val="Listeavsnitt"/>
      </w:pPr>
      <w:r>
        <w:t xml:space="preserve">1 = Importjobber, 2 = Behandle saker, 3 = </w:t>
      </w:r>
      <w:r w:rsidR="0088454C">
        <w:t xml:space="preserve">Vis </w:t>
      </w:r>
      <w:r w:rsidR="00912C12">
        <w:t>sak/</w:t>
      </w:r>
      <w:r w:rsidR="0088454C">
        <w:t>journalpost</w:t>
      </w:r>
      <w:r w:rsidR="00912C12">
        <w:t>, 4 = Forhåndsvisning</w:t>
      </w:r>
    </w:p>
    <w:p w14:paraId="6DD4640D" w14:textId="77777777" w:rsidR="003F504B" w:rsidRDefault="003F504B" w:rsidP="003F504B"/>
    <w:p w14:paraId="18EA048A" w14:textId="6C171E48" w:rsidR="637F8387" w:rsidRDefault="637F8387" w:rsidP="00534946">
      <w:pPr>
        <w:ind w:left="708"/>
      </w:pPr>
      <w:r>
        <w:t xml:space="preserve">Velg </w:t>
      </w:r>
      <w:r w:rsidR="005B168F">
        <w:t>«</w:t>
      </w:r>
      <w:r w:rsidR="0B8807A3">
        <w:t>Hent importjobber</w:t>
      </w:r>
      <w:r w:rsidR="005B168F">
        <w:t>»</w:t>
      </w:r>
      <w:r w:rsidR="00B71E14">
        <w:t xml:space="preserve"> for å</w:t>
      </w:r>
      <w:r w:rsidR="00D94727">
        <w:t xml:space="preserve"> eventuelt</w:t>
      </w:r>
      <w:r w:rsidR="00B71E14">
        <w:t xml:space="preserve"> hente inn nye dokumenter som er kommet etter oppstart av Mottak</w:t>
      </w:r>
    </w:p>
    <w:p w14:paraId="3562D35E" w14:textId="35C68D19" w:rsidR="6F4CD7CA" w:rsidRPr="00D95703" w:rsidRDefault="0098199B" w:rsidP="7AB0731C">
      <w:pPr>
        <w:pStyle w:val="Listeavsnit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Marker en linje </w:t>
      </w:r>
    </w:p>
    <w:p w14:paraId="26E97EAD" w14:textId="5B0DF330" w:rsidR="2E3D2AF9" w:rsidRDefault="2E3D2AF9" w:rsidP="7AB0731C">
      <w:pPr>
        <w:pStyle w:val="Listeavsnitt"/>
        <w:numPr>
          <w:ilvl w:val="0"/>
          <w:numId w:val="3"/>
        </w:numPr>
      </w:pPr>
      <w:r>
        <w:t xml:space="preserve">Klikk på </w:t>
      </w:r>
      <w:r w:rsidR="00957F86">
        <w:t>«</w:t>
      </w:r>
      <w:r w:rsidR="6F4CD7CA">
        <w:t>Vis dokumenter</w:t>
      </w:r>
      <w:r w:rsidR="00957F86">
        <w:t>»</w:t>
      </w:r>
    </w:p>
    <w:p w14:paraId="02FF6F65" w14:textId="17184FCB" w:rsidR="27D97CD5" w:rsidRDefault="10A1F05C" w:rsidP="7AB0731C">
      <w:pPr>
        <w:pStyle w:val="Listeavsnitt"/>
        <w:numPr>
          <w:ilvl w:val="0"/>
          <w:numId w:val="3"/>
        </w:numPr>
      </w:pPr>
      <w:r>
        <w:t xml:space="preserve">Klikk på linje merket </w:t>
      </w:r>
      <w:r w:rsidR="00957F86">
        <w:t>«</w:t>
      </w:r>
      <w:r>
        <w:t>H</w:t>
      </w:r>
      <w:r w:rsidR="00957F86">
        <w:t>»</w:t>
      </w:r>
      <w:r>
        <w:t xml:space="preserve"> </w:t>
      </w:r>
      <w:r w:rsidR="58AC695E">
        <w:t xml:space="preserve">(hoveddokument) </w:t>
      </w:r>
      <w:r w:rsidR="00957F86">
        <w:t xml:space="preserve">- </w:t>
      </w:r>
      <w:r>
        <w:t xml:space="preserve">dokumentet </w:t>
      </w:r>
      <w:r w:rsidR="00957F86">
        <w:t>vises</w:t>
      </w:r>
      <w:r>
        <w:t xml:space="preserve"> i f</w:t>
      </w:r>
      <w:r w:rsidR="5F3396C3">
        <w:t>orhåndsvisningsruten</w:t>
      </w:r>
    </w:p>
    <w:p w14:paraId="7E7A5B0A" w14:textId="77777777" w:rsidR="000D7CBA" w:rsidRDefault="000D7CBA" w:rsidP="000D7CBA"/>
    <w:p w14:paraId="00CF5F2D" w14:textId="51D87828" w:rsidR="1A90A520" w:rsidRDefault="1A90A520" w:rsidP="7AB0731C">
      <w:pPr>
        <w:pStyle w:val="Listeavsnitt"/>
        <w:numPr>
          <w:ilvl w:val="0"/>
          <w:numId w:val="4"/>
        </w:numPr>
      </w:pPr>
      <w:r>
        <w:t xml:space="preserve">Ta opp </w:t>
      </w:r>
      <w:proofErr w:type="spellStart"/>
      <w:r>
        <w:t>Websak</w:t>
      </w:r>
      <w:proofErr w:type="spellEnd"/>
      <w:r>
        <w:t xml:space="preserve"> </w:t>
      </w:r>
      <w:r w:rsidR="000D7CBA">
        <w:t xml:space="preserve">Basis </w:t>
      </w:r>
      <w:r>
        <w:t xml:space="preserve">på skjerm 2 - søk </w:t>
      </w:r>
      <w:r w:rsidR="000D7CBA">
        <w:t xml:space="preserve">om det </w:t>
      </w:r>
      <w:r w:rsidR="004E0B12">
        <w:t>er opprettet sak</w:t>
      </w:r>
      <w:r w:rsidR="004E0B12">
        <w:br/>
      </w:r>
      <w:r w:rsidR="5F3396C3">
        <w:t xml:space="preserve">Hvis det ikke </w:t>
      </w:r>
      <w:r w:rsidR="004E0B12">
        <w:t>finnes</w:t>
      </w:r>
      <w:r w:rsidR="5F3396C3">
        <w:t xml:space="preserve"> sak </w:t>
      </w:r>
      <w:r w:rsidR="004E0B12">
        <w:t>-</w:t>
      </w:r>
      <w:r w:rsidR="5F3396C3">
        <w:t xml:space="preserve"> opprett ny sak</w:t>
      </w:r>
      <w:r w:rsidR="00423EDF">
        <w:br/>
      </w:r>
    </w:p>
    <w:p w14:paraId="30C42A55" w14:textId="6D1DD641" w:rsidR="2CBD7482" w:rsidRDefault="00957F86" w:rsidP="7070F1CC">
      <w:pPr>
        <w:pStyle w:val="Listeavsnitt"/>
        <w:numPr>
          <w:ilvl w:val="0"/>
          <w:numId w:val="4"/>
        </w:numPr>
      </w:pPr>
      <w:r>
        <w:t>Gå t</w:t>
      </w:r>
      <w:r w:rsidR="2CBD7482">
        <w:t xml:space="preserve">ilbake til </w:t>
      </w:r>
      <w:proofErr w:type="spellStart"/>
      <w:r w:rsidR="2CBD7482">
        <w:t>Acos</w:t>
      </w:r>
      <w:proofErr w:type="spellEnd"/>
      <w:r w:rsidR="2CBD7482">
        <w:t xml:space="preserve"> Mottak</w:t>
      </w:r>
    </w:p>
    <w:p w14:paraId="72EFEB85" w14:textId="20A949ED" w:rsidR="2CBD7482" w:rsidRDefault="2CBD7482" w:rsidP="7070F1CC">
      <w:pPr>
        <w:pStyle w:val="Listeavsnitt"/>
        <w:numPr>
          <w:ilvl w:val="0"/>
          <w:numId w:val="2"/>
        </w:numPr>
        <w:rPr>
          <w:rFonts w:eastAsiaTheme="minorEastAsia"/>
        </w:rPr>
      </w:pPr>
      <w:r>
        <w:t>Legg inn sak</w:t>
      </w:r>
      <w:r w:rsidR="699209AE">
        <w:t>s</w:t>
      </w:r>
      <w:r>
        <w:t xml:space="preserve">nummer i ruten </w:t>
      </w:r>
      <w:r w:rsidR="00423EDF">
        <w:t>«</w:t>
      </w:r>
      <w:r>
        <w:t>Arkivsak</w:t>
      </w:r>
      <w:r w:rsidR="00957F86">
        <w:t>»</w:t>
      </w:r>
    </w:p>
    <w:p w14:paraId="78609FED" w14:textId="1F7CB110" w:rsidR="2CBD7482" w:rsidRDefault="2CBD7482" w:rsidP="7070F1CC">
      <w:pPr>
        <w:pStyle w:val="Listeavsnitt"/>
        <w:numPr>
          <w:ilvl w:val="0"/>
          <w:numId w:val="2"/>
        </w:numPr>
      </w:pPr>
      <w:r>
        <w:t xml:space="preserve">Klikk på </w:t>
      </w:r>
      <w:r w:rsidR="00957F86">
        <w:t>«</w:t>
      </w:r>
      <w:r>
        <w:t>Koble til valgt sak</w:t>
      </w:r>
      <w:r w:rsidR="00957F86">
        <w:t>»</w:t>
      </w:r>
    </w:p>
    <w:p w14:paraId="7E50227B" w14:textId="5FE8784C" w:rsidR="2CBD7482" w:rsidRDefault="2CBD7482" w:rsidP="7070F1CC">
      <w:pPr>
        <w:pStyle w:val="Listeavsnitt"/>
        <w:numPr>
          <w:ilvl w:val="0"/>
          <w:numId w:val="2"/>
        </w:numPr>
      </w:pPr>
      <w:r>
        <w:t xml:space="preserve">Klikk på </w:t>
      </w:r>
      <w:r w:rsidR="00957F86">
        <w:t>«</w:t>
      </w:r>
      <w:r w:rsidR="48072C91">
        <w:t>Vis Sak/Journalpost</w:t>
      </w:r>
      <w:r w:rsidR="00957F86">
        <w:t>»</w:t>
      </w:r>
      <w:r w:rsidR="00957F86">
        <w:br/>
        <w:t xml:space="preserve">- under </w:t>
      </w:r>
      <w:r w:rsidR="008D515D">
        <w:t xml:space="preserve">fanen «Sak» - </w:t>
      </w:r>
      <w:r w:rsidR="48072C91">
        <w:t>kontroller at du har rett sak</w:t>
      </w:r>
      <w:r w:rsidR="008D515D">
        <w:br/>
        <w:t>- under fanen «</w:t>
      </w:r>
      <w:r w:rsidR="00F42AB2">
        <w:t>J</w:t>
      </w:r>
      <w:r w:rsidR="008D515D">
        <w:t>ournalpost» - kontroll</w:t>
      </w:r>
      <w:r w:rsidR="00E005BB">
        <w:t>e</w:t>
      </w:r>
      <w:r w:rsidR="008D515D">
        <w:t>r tittel på dokumentet</w:t>
      </w:r>
      <w:r w:rsidR="001D696C">
        <w:t xml:space="preserve"> (dette kan endres senere)</w:t>
      </w:r>
    </w:p>
    <w:p w14:paraId="0CDD05C9" w14:textId="4B5433D3" w:rsidR="5855229A" w:rsidRDefault="5855229A" w:rsidP="7070F1CC">
      <w:pPr>
        <w:pStyle w:val="Listeavsnitt"/>
        <w:numPr>
          <w:ilvl w:val="0"/>
          <w:numId w:val="2"/>
        </w:numPr>
      </w:pPr>
      <w:r>
        <w:t xml:space="preserve">Klikk på </w:t>
      </w:r>
      <w:r w:rsidR="009B38A3">
        <w:t>«</w:t>
      </w:r>
      <w:r>
        <w:t xml:space="preserve">Eksporter til </w:t>
      </w:r>
      <w:proofErr w:type="spellStart"/>
      <w:r>
        <w:t>WebSak</w:t>
      </w:r>
      <w:proofErr w:type="spellEnd"/>
      <w:r w:rsidR="009B38A3">
        <w:t>»</w:t>
      </w:r>
      <w:r>
        <w:t xml:space="preserve"> </w:t>
      </w:r>
      <w:r w:rsidR="0065276E">
        <w:t>-</w:t>
      </w:r>
      <w:r>
        <w:t xml:space="preserve"> </w:t>
      </w:r>
      <w:r w:rsidR="00AE7683">
        <w:t>Dialogboks</w:t>
      </w:r>
      <w:r>
        <w:t xml:space="preserve"> </w:t>
      </w:r>
      <w:r w:rsidR="00AE7683">
        <w:t>«B</w:t>
      </w:r>
      <w:r>
        <w:t>ekreftelse</w:t>
      </w:r>
      <w:r w:rsidR="00AE7683">
        <w:t>» åpnes - klikk</w:t>
      </w:r>
      <w:r>
        <w:t xml:space="preserve"> </w:t>
      </w:r>
      <w:r w:rsidR="00AE7683">
        <w:t>«</w:t>
      </w:r>
      <w:r>
        <w:t>J</w:t>
      </w:r>
      <w:r w:rsidR="00AE7683">
        <w:t>a»</w:t>
      </w:r>
    </w:p>
    <w:p w14:paraId="0EE558AE" w14:textId="307E97C8" w:rsidR="6C79CE55" w:rsidRDefault="6C79CE55" w:rsidP="7070F1CC">
      <w:pPr>
        <w:pStyle w:val="Listeavsnitt"/>
        <w:numPr>
          <w:ilvl w:val="0"/>
          <w:numId w:val="2"/>
        </w:numPr>
      </w:pPr>
      <w:r>
        <w:t xml:space="preserve">VENT </w:t>
      </w:r>
      <w:r w:rsidR="003E54FF">
        <w:t>-</w:t>
      </w:r>
      <w:r>
        <w:t xml:space="preserve"> </w:t>
      </w:r>
      <w:r w:rsidR="003E54FF">
        <w:t xml:space="preserve">Når eksportjobben er fullført </w:t>
      </w:r>
      <w:r w:rsidR="003B0906">
        <w:t>vises et oversiktsbilde – klikk «</w:t>
      </w:r>
      <w:r>
        <w:t>Lukk</w:t>
      </w:r>
      <w:r w:rsidR="003B0906">
        <w:t>»</w:t>
      </w:r>
    </w:p>
    <w:p w14:paraId="5E42F4E2" w14:textId="77777777" w:rsidR="009D7A8A" w:rsidRDefault="003B0906" w:rsidP="7070F1CC">
      <w:pPr>
        <w:pStyle w:val="Listeavsnitt"/>
        <w:numPr>
          <w:ilvl w:val="0"/>
          <w:numId w:val="2"/>
        </w:numPr>
      </w:pPr>
      <w:r>
        <w:t>S</w:t>
      </w:r>
      <w:r w:rsidR="4030CE67">
        <w:t xml:space="preserve">aken </w:t>
      </w:r>
      <w:r>
        <w:t xml:space="preserve">er nå </w:t>
      </w:r>
      <w:r w:rsidR="4030CE67">
        <w:t xml:space="preserve">borte fra </w:t>
      </w:r>
      <w:proofErr w:type="spellStart"/>
      <w:r w:rsidR="4030CE67">
        <w:t>Acos</w:t>
      </w:r>
      <w:proofErr w:type="spellEnd"/>
      <w:r w:rsidR="4030CE67">
        <w:t xml:space="preserve"> Mottak</w:t>
      </w:r>
    </w:p>
    <w:p w14:paraId="698FC11F" w14:textId="77777777" w:rsidR="009D7A8A" w:rsidRDefault="009D7A8A" w:rsidP="00494544">
      <w:pPr>
        <w:pStyle w:val="Listeavsnitt"/>
        <w:ind w:left="1068"/>
      </w:pPr>
    </w:p>
    <w:p w14:paraId="4177D929" w14:textId="58DCCDA7" w:rsidR="6C79CE55" w:rsidRDefault="6C79CE55" w:rsidP="009D7A8A">
      <w:pPr>
        <w:pStyle w:val="Listeavsnitt"/>
        <w:numPr>
          <w:ilvl w:val="0"/>
          <w:numId w:val="4"/>
        </w:numPr>
      </w:pPr>
      <w:r>
        <w:t xml:space="preserve">Gå tilbake til </w:t>
      </w:r>
      <w:proofErr w:type="spellStart"/>
      <w:r>
        <w:t>Websak</w:t>
      </w:r>
      <w:proofErr w:type="spellEnd"/>
      <w:r>
        <w:t xml:space="preserve"> </w:t>
      </w:r>
      <w:r w:rsidR="009D7A8A">
        <w:t>Basis</w:t>
      </w:r>
    </w:p>
    <w:p w14:paraId="033EA553" w14:textId="5829EF5C" w:rsidR="0BE7402D" w:rsidRDefault="009D7A8A" w:rsidP="7070F1CC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>Frisk opp</w:t>
      </w:r>
      <w:r w:rsidR="07593F94">
        <w:t xml:space="preserve"> </w:t>
      </w:r>
      <w:r w:rsidR="69509F1C">
        <w:t>saken</w:t>
      </w:r>
      <w:r>
        <w:t xml:space="preserve"> -</w:t>
      </w:r>
      <w:r w:rsidR="07593F94">
        <w:t xml:space="preserve"> </w:t>
      </w:r>
      <w:r>
        <w:t>D</w:t>
      </w:r>
      <w:r w:rsidR="07593F94">
        <w:t>okument</w:t>
      </w:r>
      <w:r w:rsidR="3F05B445">
        <w:t xml:space="preserve"> og vedlegg</w:t>
      </w:r>
      <w:r>
        <w:t xml:space="preserve"> </w:t>
      </w:r>
      <w:r w:rsidR="001D696C">
        <w:t>kommer i oversikten over journalposter og er</w:t>
      </w:r>
      <w:r w:rsidR="07593F94">
        <w:t xml:space="preserve"> </w:t>
      </w:r>
      <w:r w:rsidR="1C2F2ED0">
        <w:t>midlertidig journalført</w:t>
      </w:r>
      <w:r w:rsidR="09D360CF">
        <w:t xml:space="preserve"> med status M</w:t>
      </w:r>
    </w:p>
    <w:p w14:paraId="0B15BB51" w14:textId="602D9247" w:rsidR="29C99FE2" w:rsidRDefault="29C99FE2" w:rsidP="7070F1CC">
      <w:pPr>
        <w:pStyle w:val="Listeavsnitt"/>
        <w:numPr>
          <w:ilvl w:val="0"/>
          <w:numId w:val="1"/>
        </w:numPr>
      </w:pPr>
      <w:r>
        <w:t>Sjekk tittellinje på ho</w:t>
      </w:r>
      <w:r w:rsidR="65EC43F1">
        <w:t>veddokument og vedlegg mot skrivereglene og rett eventuelle fe</w:t>
      </w:r>
      <w:r w:rsidR="791F7AA2">
        <w:t xml:space="preserve">il (fjern komma, se at tittel ikke er for lang </w:t>
      </w:r>
      <w:proofErr w:type="spellStart"/>
      <w:r w:rsidR="791F7AA2">
        <w:t>etc</w:t>
      </w:r>
      <w:proofErr w:type="spellEnd"/>
      <w:r w:rsidR="791F7AA2">
        <w:t>)</w:t>
      </w:r>
    </w:p>
    <w:p w14:paraId="7C522B2D" w14:textId="33D209EF" w:rsidR="791F7AA2" w:rsidRDefault="001D696C" w:rsidP="7070F1CC">
      <w:pPr>
        <w:pStyle w:val="Listeavsnitt"/>
        <w:numPr>
          <w:ilvl w:val="0"/>
          <w:numId w:val="1"/>
        </w:numPr>
      </w:pPr>
      <w:r>
        <w:t>Kontroll</w:t>
      </w:r>
      <w:r w:rsidR="00E005BB">
        <w:t>e</w:t>
      </w:r>
      <w:r>
        <w:t>r</w:t>
      </w:r>
      <w:r w:rsidR="288AFF1D">
        <w:t xml:space="preserve"> avsender </w:t>
      </w:r>
      <w:r w:rsidR="00E005BB">
        <w:t xml:space="preserve">- </w:t>
      </w:r>
      <w:r w:rsidR="288AFF1D">
        <w:t>se</w:t>
      </w:r>
      <w:r w:rsidR="40A38F47">
        <w:t xml:space="preserve"> om offentlignummer er registrert</w:t>
      </w:r>
    </w:p>
    <w:p w14:paraId="7651BE6D" w14:textId="23623512" w:rsidR="348B34A1" w:rsidRDefault="348B34A1" w:rsidP="5D7EBB87">
      <w:pPr>
        <w:pStyle w:val="Listeavsnitt"/>
        <w:numPr>
          <w:ilvl w:val="0"/>
          <w:numId w:val="1"/>
        </w:numPr>
      </w:pPr>
      <w:r>
        <w:t xml:space="preserve">Sjekk at </w:t>
      </w:r>
      <w:r w:rsidR="006742A1">
        <w:t xml:space="preserve">dokumentet er fordelt til </w:t>
      </w:r>
      <w:r>
        <w:t xml:space="preserve">rett </w:t>
      </w:r>
      <w:r w:rsidR="4C1BF607">
        <w:t>enhet</w:t>
      </w:r>
    </w:p>
    <w:p w14:paraId="357EF74D" w14:textId="0A3A9F27" w:rsidR="1AC47D85" w:rsidRDefault="64F6B075" w:rsidP="5D7EBB87">
      <w:pPr>
        <w:pStyle w:val="Listeavsnitt"/>
        <w:numPr>
          <w:ilvl w:val="0"/>
          <w:numId w:val="1"/>
        </w:numPr>
      </w:pPr>
      <w:r>
        <w:t xml:space="preserve">Vent med å journalføre hvis det er en </w:t>
      </w:r>
      <w:proofErr w:type="spellStart"/>
      <w:r>
        <w:t>flytsak</w:t>
      </w:r>
      <w:proofErr w:type="spellEnd"/>
      <w:r w:rsidR="007F27EF">
        <w:t xml:space="preserve"> eller at saken ikke er fordelt til saksbehandler</w:t>
      </w:r>
    </w:p>
    <w:p w14:paraId="317487BA" w14:textId="161EFCA6" w:rsidR="0A309D55" w:rsidRDefault="007F27EF" w:rsidP="7070F1CC">
      <w:pPr>
        <w:pStyle w:val="Listeavsnitt"/>
        <w:numPr>
          <w:ilvl w:val="0"/>
          <w:numId w:val="1"/>
        </w:numPr>
      </w:pPr>
      <w:r>
        <w:t xml:space="preserve">Dersom saken er ferdig fordelt - </w:t>
      </w:r>
      <w:r w:rsidR="0A309D55">
        <w:t>Journalfør og lagre</w:t>
      </w:r>
    </w:p>
    <w:p w14:paraId="511DAF1A" w14:textId="77777777" w:rsidR="008C3A34" w:rsidRDefault="008C3A34" w:rsidP="7070F1CC"/>
    <w:p w14:paraId="42F417D4" w14:textId="13B4D28C" w:rsidR="7A3201EE" w:rsidRDefault="7A3201EE" w:rsidP="008C3A34">
      <w:pPr>
        <w:pStyle w:val="Listeavsnitt"/>
        <w:numPr>
          <w:ilvl w:val="0"/>
          <w:numId w:val="4"/>
        </w:numPr>
      </w:pPr>
      <w:r>
        <w:t>Gå til</w:t>
      </w:r>
      <w:r w:rsidR="26C8CE3C">
        <w:t xml:space="preserve">bake til </w:t>
      </w:r>
      <w:proofErr w:type="spellStart"/>
      <w:r w:rsidR="26C8CE3C">
        <w:t>Acos</w:t>
      </w:r>
      <w:proofErr w:type="spellEnd"/>
      <w:r w:rsidR="26C8CE3C">
        <w:t xml:space="preserve"> Mottak for å behandle neste</w:t>
      </w:r>
    </w:p>
    <w:p w14:paraId="1AFDF198" w14:textId="77777777" w:rsidR="008C3A34" w:rsidRDefault="008C3A34" w:rsidP="008C3A34">
      <w:pPr>
        <w:pStyle w:val="Listeavsnitt"/>
      </w:pPr>
    </w:p>
    <w:p w14:paraId="45B9D9FF" w14:textId="5856AE3B" w:rsidR="7070F1CC" w:rsidRPr="008C3A34" w:rsidRDefault="212D9378" w:rsidP="5D7EBB87">
      <w:pPr>
        <w:rPr>
          <w:b/>
          <w:bCs/>
          <w:u w:val="single"/>
        </w:rPr>
      </w:pPr>
      <w:r w:rsidRPr="008C3A34">
        <w:rPr>
          <w:b/>
          <w:bCs/>
          <w:u w:val="single"/>
        </w:rPr>
        <w:t>Regel:</w:t>
      </w:r>
    </w:p>
    <w:p w14:paraId="4D97AED8" w14:textId="425FD51E" w:rsidR="212D9378" w:rsidRDefault="212D9378" w:rsidP="5D7EBB87">
      <w:r>
        <w:t>Alle saker som ikke er fordelt</w:t>
      </w:r>
      <w:r w:rsidR="008C3A34">
        <w:t xml:space="preserve"> til saksbehandler</w:t>
      </w:r>
      <w:r>
        <w:t xml:space="preserve"> skal ha status R.</w:t>
      </w:r>
    </w:p>
    <w:p w14:paraId="0D013A85" w14:textId="282DD9B8" w:rsidR="212D9378" w:rsidRDefault="212D9378" w:rsidP="5D7EBB87">
      <w:r>
        <w:t>Dokumenter som ikke er fordelt</w:t>
      </w:r>
      <w:r w:rsidR="003D3208">
        <w:t xml:space="preserve"> til saksbehandler</w:t>
      </w:r>
      <w:r w:rsidR="45074F84">
        <w:t xml:space="preserve"> </w:t>
      </w:r>
      <w:r>
        <w:t>skal ha status M.</w:t>
      </w:r>
    </w:p>
    <w:p w14:paraId="25054EDA" w14:textId="2FEAD971" w:rsidR="7070F1CC" w:rsidRDefault="7070F1CC" w:rsidP="7070F1CC"/>
    <w:sectPr w:rsidR="7070F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1A02"/>
    <w:multiLevelType w:val="hybridMultilevel"/>
    <w:tmpl w:val="08981834"/>
    <w:lvl w:ilvl="0" w:tplc="CCDE14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BE2CD1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73ECE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32E443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244D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F6EC3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24003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C9A5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EC85E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094544"/>
    <w:multiLevelType w:val="hybridMultilevel"/>
    <w:tmpl w:val="F93E51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DD3"/>
    <w:multiLevelType w:val="hybridMultilevel"/>
    <w:tmpl w:val="349A4F30"/>
    <w:lvl w:ilvl="0" w:tplc="42E47A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A7EFC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08A510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05600F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F4B26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72C887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BC457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E9C564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8B429E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842D81"/>
    <w:multiLevelType w:val="hybridMultilevel"/>
    <w:tmpl w:val="CFC44D84"/>
    <w:lvl w:ilvl="0" w:tplc="3474922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D3ED6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41218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220B58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E4EC9B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1B2E8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B2C1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FF4008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7969FE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B2780"/>
    <w:rsid w:val="000736E9"/>
    <w:rsid w:val="000D7CBA"/>
    <w:rsid w:val="001D696C"/>
    <w:rsid w:val="001D7670"/>
    <w:rsid w:val="001F2D18"/>
    <w:rsid w:val="002170E2"/>
    <w:rsid w:val="00295A9E"/>
    <w:rsid w:val="002D4DB9"/>
    <w:rsid w:val="003B0906"/>
    <w:rsid w:val="003D3208"/>
    <w:rsid w:val="003E54FF"/>
    <w:rsid w:val="003F504B"/>
    <w:rsid w:val="00423EDF"/>
    <w:rsid w:val="00494544"/>
    <w:rsid w:val="004E0B12"/>
    <w:rsid w:val="00534946"/>
    <w:rsid w:val="005B168F"/>
    <w:rsid w:val="005E7B9A"/>
    <w:rsid w:val="0065276E"/>
    <w:rsid w:val="006742A1"/>
    <w:rsid w:val="007F27EF"/>
    <w:rsid w:val="008100F2"/>
    <w:rsid w:val="008177C5"/>
    <w:rsid w:val="0088454C"/>
    <w:rsid w:val="008C3A34"/>
    <w:rsid w:val="008D515D"/>
    <w:rsid w:val="0091134B"/>
    <w:rsid w:val="00912C12"/>
    <w:rsid w:val="0092592C"/>
    <w:rsid w:val="009270AF"/>
    <w:rsid w:val="00957F86"/>
    <w:rsid w:val="00964681"/>
    <w:rsid w:val="0098199B"/>
    <w:rsid w:val="009B38A3"/>
    <w:rsid w:val="009D0B33"/>
    <w:rsid w:val="009D7A8A"/>
    <w:rsid w:val="00AC1398"/>
    <w:rsid w:val="00AE7683"/>
    <w:rsid w:val="00B71E14"/>
    <w:rsid w:val="00BE68F7"/>
    <w:rsid w:val="00C0312E"/>
    <w:rsid w:val="00C57303"/>
    <w:rsid w:val="00C67E38"/>
    <w:rsid w:val="00D54BD0"/>
    <w:rsid w:val="00D94727"/>
    <w:rsid w:val="00D95703"/>
    <w:rsid w:val="00E005BB"/>
    <w:rsid w:val="00ED511E"/>
    <w:rsid w:val="00F42AB2"/>
    <w:rsid w:val="00F46071"/>
    <w:rsid w:val="0127B7C7"/>
    <w:rsid w:val="02C44DFD"/>
    <w:rsid w:val="07593F94"/>
    <w:rsid w:val="079F4B78"/>
    <w:rsid w:val="08010131"/>
    <w:rsid w:val="082DBA30"/>
    <w:rsid w:val="09882598"/>
    <w:rsid w:val="09D360CF"/>
    <w:rsid w:val="0A309D55"/>
    <w:rsid w:val="0B8807A3"/>
    <w:rsid w:val="0B8C3FDA"/>
    <w:rsid w:val="0BE7402D"/>
    <w:rsid w:val="0F3823B9"/>
    <w:rsid w:val="10A1F05C"/>
    <w:rsid w:val="12376E76"/>
    <w:rsid w:val="12C3F73B"/>
    <w:rsid w:val="145AF819"/>
    <w:rsid w:val="1751F76D"/>
    <w:rsid w:val="1A90A520"/>
    <w:rsid w:val="1AC47D85"/>
    <w:rsid w:val="1B1A0077"/>
    <w:rsid w:val="1B1BDE86"/>
    <w:rsid w:val="1B4D114A"/>
    <w:rsid w:val="1C2F2ED0"/>
    <w:rsid w:val="1D9CF551"/>
    <w:rsid w:val="1EA63A15"/>
    <w:rsid w:val="1F69D75D"/>
    <w:rsid w:val="20425A41"/>
    <w:rsid w:val="212C972E"/>
    <w:rsid w:val="212D9378"/>
    <w:rsid w:val="21DDDAD7"/>
    <w:rsid w:val="220AB8E5"/>
    <w:rsid w:val="22A7E470"/>
    <w:rsid w:val="26112B17"/>
    <w:rsid w:val="26297C32"/>
    <w:rsid w:val="26C3D2BB"/>
    <w:rsid w:val="26C8CE3C"/>
    <w:rsid w:val="2783F90A"/>
    <w:rsid w:val="27ACFB78"/>
    <w:rsid w:val="27D97CD5"/>
    <w:rsid w:val="288AFF1D"/>
    <w:rsid w:val="29C99FE2"/>
    <w:rsid w:val="2B6B94C0"/>
    <w:rsid w:val="2C59C80D"/>
    <w:rsid w:val="2CBD7482"/>
    <w:rsid w:val="2E3D2AF9"/>
    <w:rsid w:val="2EAE6730"/>
    <w:rsid w:val="2F707ED2"/>
    <w:rsid w:val="31295B16"/>
    <w:rsid w:val="31B8D89A"/>
    <w:rsid w:val="31DDB6C0"/>
    <w:rsid w:val="348B34A1"/>
    <w:rsid w:val="359F2831"/>
    <w:rsid w:val="3662E222"/>
    <w:rsid w:val="36F4C678"/>
    <w:rsid w:val="3B869144"/>
    <w:rsid w:val="3C52D44D"/>
    <w:rsid w:val="3C656BA0"/>
    <w:rsid w:val="3CC6BDD1"/>
    <w:rsid w:val="3CE7B6A8"/>
    <w:rsid w:val="3EBD0316"/>
    <w:rsid w:val="3F05B445"/>
    <w:rsid w:val="3F9CAC05"/>
    <w:rsid w:val="4030CE67"/>
    <w:rsid w:val="40A38F47"/>
    <w:rsid w:val="43B9C7F1"/>
    <w:rsid w:val="43DE4170"/>
    <w:rsid w:val="44042F12"/>
    <w:rsid w:val="45074F84"/>
    <w:rsid w:val="46CD0D29"/>
    <w:rsid w:val="46F168B3"/>
    <w:rsid w:val="48072C91"/>
    <w:rsid w:val="4C1BF607"/>
    <w:rsid w:val="4C270CFF"/>
    <w:rsid w:val="4D1C35E4"/>
    <w:rsid w:val="4E4CEF74"/>
    <w:rsid w:val="4F30173C"/>
    <w:rsid w:val="4F3A396E"/>
    <w:rsid w:val="4F9C9894"/>
    <w:rsid w:val="505D8999"/>
    <w:rsid w:val="507A168D"/>
    <w:rsid w:val="54857655"/>
    <w:rsid w:val="5813820D"/>
    <w:rsid w:val="5855229A"/>
    <w:rsid w:val="58AC695E"/>
    <w:rsid w:val="58DB2780"/>
    <w:rsid w:val="5AB54C41"/>
    <w:rsid w:val="5B76FFDB"/>
    <w:rsid w:val="5D05FB2E"/>
    <w:rsid w:val="5D7EBB87"/>
    <w:rsid w:val="5D9D1F45"/>
    <w:rsid w:val="5F01A7C9"/>
    <w:rsid w:val="5F3396C3"/>
    <w:rsid w:val="5F95DC45"/>
    <w:rsid w:val="5FA367D0"/>
    <w:rsid w:val="617E081B"/>
    <w:rsid w:val="6181BCAE"/>
    <w:rsid w:val="62446C63"/>
    <w:rsid w:val="6314AE5F"/>
    <w:rsid w:val="637F8387"/>
    <w:rsid w:val="64518C4F"/>
    <w:rsid w:val="64F6B075"/>
    <w:rsid w:val="65EC43F1"/>
    <w:rsid w:val="660835A1"/>
    <w:rsid w:val="68327346"/>
    <w:rsid w:val="69509F1C"/>
    <w:rsid w:val="69828F1D"/>
    <w:rsid w:val="699209AE"/>
    <w:rsid w:val="69F05F46"/>
    <w:rsid w:val="6A2D2F52"/>
    <w:rsid w:val="6B60F88D"/>
    <w:rsid w:val="6C79CE55"/>
    <w:rsid w:val="6F4CD7CA"/>
    <w:rsid w:val="7031EED6"/>
    <w:rsid w:val="70370593"/>
    <w:rsid w:val="704EF2D3"/>
    <w:rsid w:val="7070F1CC"/>
    <w:rsid w:val="7207E175"/>
    <w:rsid w:val="73D61D18"/>
    <w:rsid w:val="75B4548A"/>
    <w:rsid w:val="791F7AA2"/>
    <w:rsid w:val="7A3201EE"/>
    <w:rsid w:val="7AB0731C"/>
    <w:rsid w:val="7C5B0539"/>
    <w:rsid w:val="7C73300F"/>
    <w:rsid w:val="7EE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2780"/>
  <w15:chartTrackingRefBased/>
  <w15:docId w15:val="{142B1E44-AA80-440A-8E34-524D576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6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4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99D43-C122-4285-BAF9-E7BB743A4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F62FC-F20B-4574-AD75-CAD28F6F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CC530-7997-493C-AF57-2FBBE6D0C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5ead-e2b4-4d7c-a6d2-62a2c98b0a6e"/>
    <ds:schemaRef ds:uri="df51cd36-1fbb-4866-9a49-ade935b50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319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Lill-Grethe Bakkland</dc:creator>
  <cp:keywords/>
  <dc:description/>
  <cp:lastModifiedBy>Kristine Storelv</cp:lastModifiedBy>
  <cp:revision>49</cp:revision>
  <dcterms:created xsi:type="dcterms:W3CDTF">2020-10-07T06:00:00Z</dcterms:created>
  <dcterms:modified xsi:type="dcterms:W3CDTF">2021-01-22T11:17:00Z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