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E65AD" w14:textId="2AE32A5C" w:rsidR="0002398A" w:rsidRDefault="0002398A" w:rsidP="0002398A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7216" behindDoc="1" locked="0" layoutInCell="1" allowOverlap="1" wp14:anchorId="4B65F250" wp14:editId="1F907E8D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5760720" cy="8152130"/>
            <wp:effectExtent l="0" t="0" r="0" b="127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F6987" w14:textId="7C6CB9AE" w:rsidR="0002398A" w:rsidRDefault="0002398A" w:rsidP="0002398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DCDDE" wp14:editId="77F13AE1">
                <wp:simplePos x="0" y="0"/>
                <wp:positionH relativeFrom="column">
                  <wp:posOffset>533400</wp:posOffset>
                </wp:positionH>
                <wp:positionV relativeFrom="paragraph">
                  <wp:posOffset>1424940</wp:posOffset>
                </wp:positionV>
                <wp:extent cx="5562600" cy="6172200"/>
                <wp:effectExtent l="0" t="0" r="0" b="3810"/>
                <wp:wrapNone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F7938" w14:textId="77777777" w:rsidR="007F0CD4" w:rsidRDefault="007F0CD4" w:rsidP="0002398A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  <w:p w14:paraId="65FA1C54" w14:textId="77777777" w:rsidR="007F0CD4" w:rsidRDefault="007F0CD4" w:rsidP="00023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48"/>
                              </w:rPr>
                            </w:pPr>
                          </w:p>
                          <w:p w14:paraId="471DAB31" w14:textId="77777777" w:rsidR="007F0CD4" w:rsidRDefault="007F0CD4" w:rsidP="0002398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Sakstitler i Elements Cloud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Skriveregler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DCDDE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42pt;margin-top:112.2pt;width:438pt;height:4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" stroked="f">
                <v:textbox>
                  <w:txbxContent>
                    <w:p w14:paraId="299F7938" w14:textId="77777777" w:rsidR="007F0CD4" w:rsidRDefault="007F0CD4" w:rsidP="0002398A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  <w:p w14:paraId="65FA1C54" w14:textId="77777777" w:rsidR="007F0CD4" w:rsidRDefault="007F0CD4" w:rsidP="0002398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48"/>
                        </w:rPr>
                      </w:pPr>
                    </w:p>
                    <w:p w14:paraId="471DAB31" w14:textId="77777777" w:rsidR="007F0CD4" w:rsidRDefault="007F0CD4" w:rsidP="0002398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Sakstitler i Elements Cloud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br/>
                      </w:r>
                      <w:r>
                        <w:rPr>
                          <w:sz w:val="48"/>
                          <w:szCs w:val="48"/>
                        </w:rPr>
                        <w:t>Skriveregler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AB0250C" w14:textId="77777777" w:rsidR="0002398A" w:rsidRDefault="0002398A" w:rsidP="0002398A"/>
    <w:p w14:paraId="528A48BA" w14:textId="77777777" w:rsidR="0002398A" w:rsidRDefault="0002398A" w:rsidP="0002398A"/>
    <w:p w14:paraId="1E14DBB8" w14:textId="77777777" w:rsidR="0002398A" w:rsidRDefault="0002398A" w:rsidP="0002398A"/>
    <w:p w14:paraId="213DD4A6" w14:textId="77777777" w:rsidR="0002398A" w:rsidRDefault="0002398A" w:rsidP="0002398A"/>
    <w:p w14:paraId="5C139DA0" w14:textId="77777777" w:rsidR="0002398A" w:rsidRDefault="0002398A" w:rsidP="0002398A"/>
    <w:p w14:paraId="7792DB3D" w14:textId="77777777" w:rsidR="0002398A" w:rsidRDefault="0002398A" w:rsidP="0002398A">
      <w:pPr>
        <w:pStyle w:val="Overskrift1"/>
      </w:pPr>
    </w:p>
    <w:p w14:paraId="57F1A460" w14:textId="77777777" w:rsidR="0002398A" w:rsidRDefault="0002398A" w:rsidP="0002398A">
      <w:pPr>
        <w:pStyle w:val="Overskrift1"/>
      </w:pPr>
      <w:bookmarkStart w:id="0" w:name="_Toc61010271"/>
      <w:bookmarkStart w:id="1" w:name="_Toc61610983"/>
      <w:bookmarkStart w:id="2" w:name="_Toc61856774"/>
      <w:r>
        <w:t>Skriveregler for sakstitler i Elements Cloud</w:t>
      </w:r>
      <w:bookmarkEnd w:id="0"/>
      <w:bookmarkEnd w:id="1"/>
      <w:bookmarkEnd w:id="2"/>
    </w:p>
    <w:p w14:paraId="6C3BE265" w14:textId="77777777" w:rsidR="0002398A" w:rsidRDefault="0002398A" w:rsidP="0002398A">
      <w:pPr>
        <w:rPr>
          <w:b/>
          <w:sz w:val="26"/>
          <w:szCs w:val="26"/>
        </w:rPr>
      </w:pPr>
    </w:p>
    <w:p w14:paraId="50692FA1" w14:textId="77777777" w:rsidR="0002398A" w:rsidRDefault="0002398A" w:rsidP="0002398A">
      <w:pPr>
        <w:rPr>
          <w:sz w:val="26"/>
          <w:szCs w:val="26"/>
        </w:rPr>
      </w:pPr>
      <w:r>
        <w:rPr>
          <w:sz w:val="26"/>
          <w:szCs w:val="26"/>
        </w:rPr>
        <w:t xml:space="preserve">Heftet er utarbeidet av Servicetorget i Rennebu kommune februar 2017 i forbindelse med papirløst arkiv. </w:t>
      </w:r>
    </w:p>
    <w:p w14:paraId="6E5525E7" w14:textId="77777777" w:rsidR="0002398A" w:rsidRDefault="0002398A" w:rsidP="0002398A">
      <w:pPr>
        <w:rPr>
          <w:sz w:val="26"/>
          <w:szCs w:val="26"/>
        </w:rPr>
      </w:pPr>
      <w:r>
        <w:rPr>
          <w:sz w:val="26"/>
          <w:szCs w:val="26"/>
        </w:rPr>
        <w:t>Heftet er revidert av Servicetorget i Rennebu kommune mai 2018.</w:t>
      </w:r>
    </w:p>
    <w:p w14:paraId="539BF6C5" w14:textId="77777777" w:rsidR="0002398A" w:rsidRDefault="0002398A" w:rsidP="0002398A">
      <w:pPr>
        <w:rPr>
          <w:sz w:val="26"/>
          <w:szCs w:val="26"/>
        </w:rPr>
      </w:pPr>
    </w:p>
    <w:p w14:paraId="2156B41E" w14:textId="77777777" w:rsidR="0002398A" w:rsidRDefault="0002398A" w:rsidP="0002398A">
      <w:pPr>
        <w:rPr>
          <w:sz w:val="26"/>
          <w:szCs w:val="26"/>
        </w:rPr>
      </w:pPr>
      <w:r>
        <w:rPr>
          <w:sz w:val="26"/>
          <w:szCs w:val="26"/>
        </w:rPr>
        <w:t>Heftet er oppdatert til å gjelde Elements Cloud desember 2020.</w:t>
      </w:r>
    </w:p>
    <w:p w14:paraId="1648A07E" w14:textId="77777777" w:rsidR="0002398A" w:rsidRDefault="0002398A" w:rsidP="0002398A">
      <w:pPr>
        <w:rPr>
          <w:sz w:val="26"/>
          <w:szCs w:val="26"/>
        </w:rPr>
      </w:pPr>
    </w:p>
    <w:p w14:paraId="7B41C116" w14:textId="77777777" w:rsidR="0002398A" w:rsidRDefault="0002398A" w:rsidP="0002398A">
      <w:pPr>
        <w:rPr>
          <w:rFonts w:ascii="Calibri" w:hAnsi="Calibri"/>
          <w:sz w:val="21"/>
          <w:szCs w:val="21"/>
        </w:rPr>
      </w:pPr>
      <w:r>
        <w:br w:type="page"/>
      </w:r>
    </w:p>
    <w:p w14:paraId="2499557E" w14:textId="77777777" w:rsidR="0002398A" w:rsidRDefault="0002398A" w:rsidP="0002398A"/>
    <w:p w14:paraId="297176DA" w14:textId="77777777" w:rsidR="0002398A" w:rsidRDefault="0002398A" w:rsidP="0002398A"/>
    <w:p w14:paraId="00E945E4" w14:textId="77777777" w:rsidR="0002398A" w:rsidRDefault="0002398A" w:rsidP="0002398A"/>
    <w:p w14:paraId="102AF441" w14:textId="77777777" w:rsidR="0002398A" w:rsidRDefault="0002398A" w:rsidP="0002398A"/>
    <w:p w14:paraId="5AE90C79" w14:textId="77777777" w:rsidR="0002398A" w:rsidRDefault="0002398A" w:rsidP="0002398A">
      <w:pPr>
        <w:rPr>
          <w:sz w:val="32"/>
        </w:rPr>
      </w:pPr>
    </w:p>
    <w:p w14:paraId="39905F67" w14:textId="77777777" w:rsidR="0002398A" w:rsidRDefault="0002398A" w:rsidP="0002398A">
      <w:pPr>
        <w:pStyle w:val="Overskriftforinnholdsfortegnelse"/>
      </w:pPr>
      <w:r>
        <w:t>Innhold</w:t>
      </w:r>
    </w:p>
    <w:p w14:paraId="72A8C1B0" w14:textId="77777777" w:rsidR="0002398A" w:rsidRDefault="0002398A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r:id="rId8" w:anchor="_Toc61856774" w:history="1">
        <w:r>
          <w:rPr>
            <w:rStyle w:val="Hyperkobling"/>
            <w:rFonts w:eastAsia="SimSun"/>
            <w:noProof/>
          </w:rPr>
          <w:t>Skriveregler for sakstitler i Elements Cloud</w:t>
        </w:r>
        <w:r>
          <w:rPr>
            <w:rStyle w:val="Hyperkobling"/>
            <w:noProof/>
            <w:webHidden/>
          </w:rPr>
          <w:tab/>
        </w:r>
        <w:r>
          <w:rPr>
            <w:rStyle w:val="Hyperkobling"/>
            <w:noProof/>
            <w:webHidden/>
          </w:rPr>
          <w:fldChar w:fldCharType="begin"/>
        </w:r>
        <w:r>
          <w:rPr>
            <w:rStyle w:val="Hyperkobling"/>
            <w:noProof/>
            <w:webHidden/>
          </w:rPr>
          <w:instrText xml:space="preserve"> PAGEREF _Toc61856774 \h </w:instrText>
        </w:r>
        <w:r>
          <w:rPr>
            <w:rStyle w:val="Hyperkobling"/>
            <w:noProof/>
            <w:webHidden/>
          </w:rPr>
        </w:r>
        <w:r>
          <w:rPr>
            <w:rStyle w:val="Hyperkobling"/>
            <w:noProof/>
            <w:webHidden/>
          </w:rPr>
          <w:fldChar w:fldCharType="separate"/>
        </w:r>
        <w:r>
          <w:rPr>
            <w:rStyle w:val="Hyperkobling"/>
            <w:noProof/>
            <w:webHidden/>
          </w:rPr>
          <w:t>2</w:t>
        </w:r>
        <w:r>
          <w:rPr>
            <w:rStyle w:val="Hyperkobling"/>
            <w:noProof/>
            <w:webHidden/>
          </w:rPr>
          <w:fldChar w:fldCharType="end"/>
        </w:r>
      </w:hyperlink>
    </w:p>
    <w:p w14:paraId="4F1B83E2" w14:textId="77777777" w:rsidR="0002398A" w:rsidRDefault="003177EC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9" w:anchor="_Toc61856775" w:history="1">
        <w:r w:rsidR="0002398A">
          <w:rPr>
            <w:rStyle w:val="Hyperkobling"/>
            <w:rFonts w:eastAsia="SimSun"/>
            <w:noProof/>
          </w:rPr>
          <w:t>Teknisk drift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_Toc61856775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4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6D9F542F" w14:textId="77777777" w:rsidR="0002398A" w:rsidRDefault="003177EC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0" w:anchor="_Toc61856776" w:history="1">
        <w:r w:rsidR="0002398A">
          <w:rPr>
            <w:rStyle w:val="Hyperkobling"/>
            <w:rFonts w:eastAsia="SimSun"/>
            <w:noProof/>
          </w:rPr>
          <w:t>Byggesak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_Toc61856776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5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146D7C2C" w14:textId="77777777" w:rsidR="0002398A" w:rsidRDefault="003177EC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1" w:anchor="_Toc61856777" w:history="1">
        <w:r w:rsidR="0002398A">
          <w:rPr>
            <w:rStyle w:val="Hyperkobling"/>
            <w:rFonts w:eastAsia="SimSun"/>
            <w:noProof/>
          </w:rPr>
          <w:t>Plan og deling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_Toc61856777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7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47416971" w14:textId="77777777" w:rsidR="0002398A" w:rsidRDefault="003177EC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2" w:anchor="_Toc61856778" w:history="1">
        <w:r w:rsidR="0002398A">
          <w:rPr>
            <w:rStyle w:val="Hyperkobling"/>
            <w:rFonts w:eastAsia="SimSun"/>
            <w:noProof/>
          </w:rPr>
          <w:t>Kart og oppmåling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_Toc61856778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8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3376FC80" w14:textId="77777777" w:rsidR="0002398A" w:rsidRDefault="003177EC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3" w:anchor="_Toc61856779" w:history="1">
        <w:r w:rsidR="0002398A">
          <w:rPr>
            <w:rStyle w:val="Hyperkobling"/>
            <w:rFonts w:eastAsia="SimSun"/>
            <w:noProof/>
          </w:rPr>
          <w:t>Landbruk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_Toc61856779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9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76C19C47" w14:textId="77777777" w:rsidR="0002398A" w:rsidRDefault="003177EC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4" w:anchor="_Toc61856780" w:history="1">
        <w:r w:rsidR="0002398A">
          <w:rPr>
            <w:rStyle w:val="Hyperkobling"/>
            <w:rFonts w:eastAsia="SimSun"/>
            <w:noProof/>
          </w:rPr>
          <w:t>HR-saker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_Toc61856780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11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7C955191" w14:textId="77777777" w:rsidR="0002398A" w:rsidRDefault="003177EC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5" w:anchor="_Toc61856781" w:history="1">
        <w:r w:rsidR="0002398A">
          <w:rPr>
            <w:rStyle w:val="Hyperkobling"/>
            <w:rFonts w:eastAsia="SimSun"/>
            <w:noProof/>
          </w:rPr>
          <w:t>Oppvekst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_Toc61856781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11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07671899" w14:textId="77777777" w:rsidR="0002398A" w:rsidRDefault="003177EC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6" w:anchor="_Toc61856782" w:history="1">
        <w:r w:rsidR="0002398A">
          <w:rPr>
            <w:rStyle w:val="Hyperkobling"/>
            <w:rFonts w:ascii="Times New Roman" w:eastAsia="SimSun" w:hAnsi="Times New Roman"/>
            <w:noProof/>
          </w:rPr>
          <w:t>Kultur</w:t>
        </w:r>
        <w:r w:rsidR="0002398A">
          <w:rPr>
            <w:rStyle w:val="Hyperkobling"/>
            <w:rFonts w:eastAsia="SimSun"/>
            <w:noProof/>
          </w:rPr>
          <w:t>, næring og utvikling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_Toc61856782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12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19274EDF" w14:textId="77777777" w:rsidR="0002398A" w:rsidRDefault="003177EC" w:rsidP="0002398A">
      <w:pPr>
        <w:pStyle w:val="INNH1"/>
        <w:tabs>
          <w:tab w:val="right" w:leader="dot" w:pos="9736"/>
        </w:tabs>
        <w:rPr>
          <w:noProof/>
          <w:sz w:val="22"/>
          <w:szCs w:val="22"/>
        </w:rPr>
      </w:pPr>
      <w:hyperlink r:id="rId17" w:anchor="_Toc61856783" w:history="1">
        <w:r w:rsidR="0002398A">
          <w:rPr>
            <w:rStyle w:val="Hyperkobling"/>
            <w:rFonts w:eastAsia="SimSun"/>
            <w:noProof/>
          </w:rPr>
          <w:t>Diverse saker</w:t>
        </w:r>
        <w:r w:rsidR="0002398A">
          <w:rPr>
            <w:rStyle w:val="Hyperkobling"/>
            <w:noProof/>
            <w:webHidden/>
          </w:rPr>
          <w:tab/>
        </w:r>
        <w:r w:rsidR="0002398A">
          <w:rPr>
            <w:rStyle w:val="Hyperkobling"/>
            <w:noProof/>
            <w:webHidden/>
          </w:rPr>
          <w:fldChar w:fldCharType="begin"/>
        </w:r>
        <w:r w:rsidR="0002398A">
          <w:rPr>
            <w:rStyle w:val="Hyperkobling"/>
            <w:noProof/>
            <w:webHidden/>
          </w:rPr>
          <w:instrText xml:space="preserve"> PAGEREF _Toc61856783 \h </w:instrText>
        </w:r>
        <w:r w:rsidR="0002398A">
          <w:rPr>
            <w:rStyle w:val="Hyperkobling"/>
            <w:noProof/>
            <w:webHidden/>
          </w:rPr>
        </w:r>
        <w:r w:rsidR="0002398A">
          <w:rPr>
            <w:rStyle w:val="Hyperkobling"/>
            <w:noProof/>
            <w:webHidden/>
          </w:rPr>
          <w:fldChar w:fldCharType="separate"/>
        </w:r>
        <w:r w:rsidR="0002398A">
          <w:rPr>
            <w:rStyle w:val="Hyperkobling"/>
            <w:noProof/>
            <w:webHidden/>
          </w:rPr>
          <w:t>13</w:t>
        </w:r>
        <w:r w:rsidR="0002398A">
          <w:rPr>
            <w:rStyle w:val="Hyperkobling"/>
            <w:noProof/>
            <w:webHidden/>
          </w:rPr>
          <w:fldChar w:fldCharType="end"/>
        </w:r>
      </w:hyperlink>
    </w:p>
    <w:p w14:paraId="140977B6" w14:textId="77777777" w:rsidR="0002398A" w:rsidRDefault="0002398A" w:rsidP="0002398A">
      <w:pPr>
        <w:rPr>
          <w:sz w:val="21"/>
          <w:szCs w:val="21"/>
        </w:rPr>
      </w:pPr>
      <w:r>
        <w:rPr>
          <w:b/>
          <w:bCs/>
        </w:rPr>
        <w:fldChar w:fldCharType="end"/>
      </w:r>
    </w:p>
    <w:p w14:paraId="4A424B85" w14:textId="77777777" w:rsidR="0002398A" w:rsidRDefault="0002398A" w:rsidP="0002398A"/>
    <w:p w14:paraId="6C581551" w14:textId="77777777" w:rsidR="0002398A" w:rsidRDefault="0002398A" w:rsidP="0002398A"/>
    <w:p w14:paraId="0A36A2C4" w14:textId="77777777" w:rsidR="0002398A" w:rsidRDefault="0002398A" w:rsidP="0002398A">
      <w:pPr>
        <w:rPr>
          <w:sz w:val="26"/>
          <w:szCs w:val="26"/>
        </w:rPr>
      </w:pPr>
      <w:r>
        <w:rPr>
          <w:b/>
          <w:sz w:val="26"/>
          <w:szCs w:val="26"/>
        </w:rPr>
        <w:br/>
      </w:r>
    </w:p>
    <w:p w14:paraId="6D0EE0B0" w14:textId="77777777" w:rsidR="0002398A" w:rsidRDefault="0002398A" w:rsidP="0002398A">
      <w:pPr>
        <w:rPr>
          <w:rFonts w:ascii="Calibri" w:hAnsi="Calibri"/>
          <w:sz w:val="21"/>
          <w:szCs w:val="21"/>
        </w:rPr>
      </w:pPr>
      <w:r>
        <w:br w:type="page"/>
      </w:r>
    </w:p>
    <w:p w14:paraId="6ECEB593" w14:textId="77777777" w:rsidR="0002398A" w:rsidRDefault="0002398A" w:rsidP="0002398A"/>
    <w:p w14:paraId="0B18A923" w14:textId="77777777" w:rsidR="0002398A" w:rsidRDefault="0002398A" w:rsidP="0002398A"/>
    <w:p w14:paraId="4C1D6A5F" w14:textId="77777777" w:rsidR="0002398A" w:rsidRDefault="0002398A" w:rsidP="0002398A">
      <w:pPr>
        <w:pStyle w:val="Overskrift1"/>
      </w:pPr>
      <w:bookmarkStart w:id="3" w:name="_Toc61010272"/>
      <w:bookmarkStart w:id="4" w:name="_Toc61610984"/>
      <w:bookmarkStart w:id="5" w:name="_Toc61856775"/>
      <w:r>
        <w:t>Teknisk drift</w:t>
      </w:r>
      <w:bookmarkEnd w:id="3"/>
      <w:bookmarkEnd w:id="4"/>
      <w:bookmarkEnd w:id="5"/>
    </w:p>
    <w:p w14:paraId="1F86A35E" w14:textId="77777777" w:rsidR="0002398A" w:rsidRDefault="0002398A" w:rsidP="0002398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1791"/>
        <w:gridCol w:w="3196"/>
      </w:tblGrid>
      <w:tr w:rsidR="0002398A" w14:paraId="7B1E916A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135C" w14:textId="77777777" w:rsidR="0002398A" w:rsidRDefault="0002398A">
            <w:pPr>
              <w:rPr>
                <w:rFonts w:ascii="Calibri" w:hAnsi="Calibri" w:cs="Calibri"/>
                <w:b/>
                <w:iCs/>
                <w:sz w:val="32"/>
                <w:szCs w:val="32"/>
              </w:rPr>
            </w:pPr>
            <w:r>
              <w:rPr>
                <w:rFonts w:cs="Calibri"/>
                <w:b/>
                <w:iCs/>
                <w:sz w:val="32"/>
                <w:szCs w:val="32"/>
              </w:rPr>
              <w:t>Sakstittel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B77" w14:textId="77777777" w:rsidR="0002398A" w:rsidRDefault="0002398A">
            <w:pPr>
              <w:rPr>
                <w:rFonts w:cs="Calibri"/>
                <w:b/>
                <w:iCs/>
                <w:sz w:val="32"/>
                <w:szCs w:val="32"/>
              </w:rPr>
            </w:pPr>
            <w:r>
              <w:rPr>
                <w:rFonts w:cs="Calibri"/>
                <w:b/>
                <w:iCs/>
                <w:sz w:val="32"/>
                <w:szCs w:val="32"/>
              </w:rPr>
              <w:t>Arkivdel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932A" w14:textId="77777777" w:rsidR="0002398A" w:rsidRDefault="0002398A">
            <w:pPr>
              <w:rPr>
                <w:rFonts w:cs="Calibri"/>
                <w:b/>
                <w:iCs/>
                <w:sz w:val="32"/>
                <w:szCs w:val="32"/>
              </w:rPr>
            </w:pPr>
            <w:r>
              <w:rPr>
                <w:rFonts w:cs="Calibri"/>
                <w:b/>
                <w:iCs/>
                <w:sz w:val="32"/>
                <w:szCs w:val="32"/>
              </w:rPr>
              <w:t>Saksbehandler</w:t>
            </w:r>
          </w:p>
        </w:tc>
      </w:tr>
      <w:tr w:rsidR="0002398A" w14:paraId="1B24E333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8392" w14:textId="462FCABA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 xml:space="preserve">STED </w:t>
            </w:r>
            <w:r>
              <w:rPr>
                <w:rFonts w:cs="Calibri"/>
                <w:bCs/>
                <w:sz w:val="26"/>
                <w:szCs w:val="26"/>
              </w:rPr>
              <w:t xml:space="preserve">Vannverk </w:t>
            </w:r>
            <w:r w:rsidR="007F0CD4">
              <w:rPr>
                <w:rFonts w:cs="Calibri"/>
                <w:bCs/>
                <w:sz w:val="26"/>
                <w:szCs w:val="26"/>
              </w:rPr>
              <w:t xml:space="preserve">-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5FD1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9E5B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1B0253D2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E2B5" w14:textId="044816D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 xml:space="preserve">STED </w:t>
            </w:r>
            <w:r>
              <w:rPr>
                <w:rFonts w:cs="Calibri"/>
                <w:bCs/>
                <w:sz w:val="26"/>
                <w:szCs w:val="26"/>
              </w:rPr>
              <w:t xml:space="preserve">Deponi –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2905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9AFB" w14:textId="77777777" w:rsidR="0002398A" w:rsidRDefault="0002398A"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057F612D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6173" w14:textId="1B5BF405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 xml:space="preserve">STED </w:t>
            </w:r>
            <w:r>
              <w:rPr>
                <w:rFonts w:cs="Calibri"/>
                <w:bCs/>
                <w:sz w:val="26"/>
                <w:szCs w:val="26"/>
              </w:rPr>
              <w:t xml:space="preserve">Renseanlegg –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6186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4F55" w14:textId="77777777" w:rsidR="0002398A" w:rsidRDefault="0002398A"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418FEF68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A10A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Vannverksdata</w:t>
            </w:r>
            <w:r>
              <w:rPr>
                <w:rFonts w:cs="Calibr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BE20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7BA9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1CA9E527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3E59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Drikkevannsforskrift</w:t>
            </w:r>
            <w:r>
              <w:rPr>
                <w:rFonts w:cs="Calibr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C6CE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AF3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2DE734D5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B779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HMS-kort</w:t>
            </w:r>
            <w:r>
              <w:rPr>
                <w:rFonts w:cs="Calibr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8089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F0F9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0B55F2AF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A7F3" w14:textId="45807AB5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 w:rsidR="00E1142F">
              <w:rPr>
                <w:rFonts w:cs="Calibri"/>
                <w:b/>
                <w:sz w:val="26"/>
                <w:szCs w:val="26"/>
              </w:rPr>
              <w:t>Sted</w:t>
            </w:r>
            <w:r>
              <w:rPr>
                <w:rFonts w:cs="Calibri"/>
                <w:b/>
                <w:sz w:val="26"/>
                <w:szCs w:val="26"/>
              </w:rPr>
              <w:t xml:space="preserve"> – </w:t>
            </w:r>
            <w:r>
              <w:rPr>
                <w:rFonts w:cs="Calibri"/>
                <w:bCs/>
                <w:sz w:val="26"/>
                <w:szCs w:val="26"/>
              </w:rPr>
              <w:t>Rapporter og tilsyn</w:t>
            </w:r>
            <w:r>
              <w:rPr>
                <w:rFonts w:cs="Calibr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D438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Eiendomsarkiv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3200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 Meland</w:t>
            </w:r>
          </w:p>
        </w:tc>
      </w:tr>
      <w:tr w:rsidR="0002398A" w14:paraId="1D984ABA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DE64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Cs/>
                <w:sz w:val="26"/>
                <w:szCs w:val="26"/>
              </w:rPr>
              <w:t>Vannmåler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92B9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885F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Geir Fjellstad</w:t>
            </w:r>
          </w:p>
        </w:tc>
      </w:tr>
      <w:tr w:rsidR="0002398A" w14:paraId="360606F0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8D78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Cs/>
                <w:sz w:val="26"/>
                <w:szCs w:val="26"/>
              </w:rPr>
              <w:t>Gravemelding, Sted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34DF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27A8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Geir Fjellstad</w:t>
            </w:r>
          </w:p>
        </w:tc>
      </w:tr>
      <w:tr w:rsidR="0002398A" w14:paraId="5FE35967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2310" w14:textId="5EB8833E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Cs/>
                <w:sz w:val="26"/>
                <w:szCs w:val="26"/>
              </w:rPr>
              <w:t>Kommunale avgifter</w:t>
            </w:r>
            <w:r w:rsidR="00E1142F">
              <w:rPr>
                <w:rFonts w:cs="Calibri"/>
                <w:bCs/>
                <w:sz w:val="26"/>
                <w:szCs w:val="26"/>
              </w:rPr>
              <w:t xml:space="preserve"> - </w:t>
            </w:r>
            <w:r w:rsidR="00E1142F" w:rsidRPr="00E1142F"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FE99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E8A1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Geir Fjellstad</w:t>
            </w:r>
          </w:p>
        </w:tc>
      </w:tr>
      <w:tr w:rsidR="0002398A" w14:paraId="06E6D4FD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8BF5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Cs/>
                <w:sz w:val="26"/>
                <w:szCs w:val="26"/>
              </w:rPr>
              <w:t>Kommunal VA-ledning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F206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969D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Geir Fjellstad</w:t>
            </w:r>
          </w:p>
        </w:tc>
      </w:tr>
      <w:tr w:rsidR="0002398A" w14:paraId="078D56DF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9A1E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Vintervedlikehold </w:t>
            </w:r>
            <w:r>
              <w:rPr>
                <w:rFonts w:cs="Calibri"/>
                <w:b/>
                <w:sz w:val="26"/>
                <w:szCs w:val="26"/>
              </w:rPr>
              <w:t>– Tema – Sesong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512F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3B35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Geir Fjellstad</w:t>
            </w:r>
          </w:p>
        </w:tc>
      </w:tr>
      <w:tr w:rsidR="0002398A" w14:paraId="15DF6103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5631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bCs/>
                <w:sz w:val="26"/>
                <w:szCs w:val="26"/>
              </w:rPr>
              <w:t>Ulemper med kloakkanlegg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83F2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B534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Britt K Holen</w:t>
            </w:r>
          </w:p>
        </w:tc>
      </w:tr>
      <w:tr w:rsidR="0002398A" w14:paraId="58EF991E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0C1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Renovasjonsavgift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6C96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937B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Britt K Holen</w:t>
            </w:r>
          </w:p>
        </w:tc>
      </w:tr>
      <w:tr w:rsidR="0002398A" w14:paraId="318BB982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0004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Fakturagrunnlag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9DC6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ACBD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Britt K Holen</w:t>
            </w:r>
          </w:p>
        </w:tc>
      </w:tr>
      <w:tr w:rsidR="0002398A" w14:paraId="7B5BF85D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8AF7" w14:textId="77777777" w:rsidR="0002398A" w:rsidRDefault="0002398A">
            <w:pPr>
              <w:rPr>
                <w:rFonts w:cs="Calibri"/>
                <w:bCs/>
                <w:color w:val="FF0000"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 xml:space="preserve">Anbud – </w:t>
            </w:r>
            <w:r>
              <w:rPr>
                <w:rFonts w:cs="Calibri"/>
                <w:b/>
                <w:sz w:val="26"/>
                <w:szCs w:val="26"/>
              </w:rPr>
              <w:t xml:space="preserve">Tema </w:t>
            </w:r>
            <w:r>
              <w:rPr>
                <w:rFonts w:cs="Calibri"/>
                <w:bCs/>
                <w:i/>
                <w:iCs/>
                <w:color w:val="FF0000"/>
                <w:sz w:val="26"/>
                <w:szCs w:val="26"/>
              </w:rPr>
              <w:t>(</w:t>
            </w:r>
            <w:proofErr w:type="gramStart"/>
            <w:r>
              <w:rPr>
                <w:rFonts w:cs="Calibri"/>
                <w:bCs/>
                <w:i/>
                <w:iCs/>
                <w:color w:val="FF0000"/>
                <w:sz w:val="26"/>
                <w:szCs w:val="26"/>
              </w:rPr>
              <w:t>U.offl</w:t>
            </w:r>
            <w:proofErr w:type="gramEnd"/>
            <w:r>
              <w:rPr>
                <w:rFonts w:cs="Calibri"/>
                <w:bCs/>
                <w:i/>
                <w:iCs/>
                <w:color w:val="FF0000"/>
                <w:sz w:val="26"/>
                <w:szCs w:val="26"/>
              </w:rPr>
              <w:t>. §5 Utsatt innsyn)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FE4B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77EA" w14:textId="77777777" w:rsidR="0002398A" w:rsidRDefault="0002398A">
            <w:pPr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Jon Erling/Geir</w:t>
            </w:r>
          </w:p>
        </w:tc>
      </w:tr>
    </w:tbl>
    <w:p w14:paraId="68C806E4" w14:textId="77777777" w:rsidR="0002398A" w:rsidRDefault="0002398A" w:rsidP="0002398A">
      <w:pPr>
        <w:rPr>
          <w:b/>
          <w:sz w:val="26"/>
          <w:szCs w:val="26"/>
        </w:rPr>
      </w:pPr>
    </w:p>
    <w:p w14:paraId="5CBD440D" w14:textId="77777777" w:rsidR="0002398A" w:rsidRDefault="0002398A" w:rsidP="0002398A">
      <w:pPr>
        <w:rPr>
          <w:rFonts w:ascii="Calibri" w:hAnsi="Calibri"/>
          <w:sz w:val="21"/>
          <w:szCs w:val="21"/>
        </w:rPr>
      </w:pPr>
      <w:r>
        <w:br w:type="page"/>
      </w:r>
    </w:p>
    <w:p w14:paraId="63E87DCA" w14:textId="77777777" w:rsidR="0002398A" w:rsidRDefault="0002398A" w:rsidP="0002398A"/>
    <w:p w14:paraId="692E8AC4" w14:textId="77777777" w:rsidR="0002398A" w:rsidRDefault="0002398A" w:rsidP="0002398A"/>
    <w:p w14:paraId="398E7FFC" w14:textId="77777777" w:rsidR="0002398A" w:rsidRDefault="0002398A" w:rsidP="0002398A">
      <w:pPr>
        <w:pStyle w:val="Overskrift1"/>
      </w:pPr>
      <w:bookmarkStart w:id="6" w:name="_Toc61010273"/>
      <w:bookmarkStart w:id="7" w:name="_Toc61610985"/>
      <w:bookmarkStart w:id="8" w:name="_Toc61856776"/>
      <w:r>
        <w:t>Byggesak</w:t>
      </w:r>
      <w:bookmarkEnd w:id="6"/>
      <w:bookmarkEnd w:id="7"/>
      <w:bookmarkEnd w:id="8"/>
    </w:p>
    <w:p w14:paraId="2AD0A6E9" w14:textId="77777777" w:rsidR="0002398A" w:rsidRDefault="0002398A" w:rsidP="0002398A">
      <w:pPr>
        <w:tabs>
          <w:tab w:val="left" w:pos="2128"/>
        </w:tabs>
        <w:ind w:left="720"/>
        <w:rPr>
          <w:b/>
          <w:bCs/>
          <w:sz w:val="26"/>
          <w:szCs w:val="26"/>
        </w:rPr>
      </w:pPr>
    </w:p>
    <w:p w14:paraId="21A0139C" w14:textId="3E968EE6" w:rsidR="0002398A" w:rsidRDefault="0002398A" w:rsidP="0002398A">
      <w:pPr>
        <w:tabs>
          <w:tab w:val="left" w:pos="2128"/>
        </w:tabs>
        <w:rPr>
          <w:noProof/>
        </w:rPr>
      </w:pPr>
      <w:r>
        <w:rPr>
          <w:b/>
          <w:bCs/>
          <w:sz w:val="26"/>
          <w:szCs w:val="26"/>
        </w:rPr>
        <w:t xml:space="preserve">Saker: </w:t>
      </w:r>
      <w:r>
        <w:rPr>
          <w:sz w:val="26"/>
          <w:szCs w:val="26"/>
        </w:rPr>
        <w:t>Sjekk</w:t>
      </w:r>
      <w:r>
        <w:rPr>
          <w:b/>
          <w:bCs/>
          <w:sz w:val="26"/>
          <w:szCs w:val="26"/>
        </w:rPr>
        <w:t xml:space="preserve"> gnr/</w:t>
      </w:r>
      <w:proofErr w:type="gramStart"/>
      <w:r>
        <w:rPr>
          <w:b/>
          <w:bCs/>
          <w:sz w:val="26"/>
          <w:szCs w:val="26"/>
        </w:rPr>
        <w:t>bnr</w:t>
      </w:r>
      <w:proofErr w:type="gram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om sak finnes fra før.</w:t>
      </w:r>
      <w:r w:rsidR="00966F4A">
        <w:rPr>
          <w:sz w:val="26"/>
          <w:szCs w:val="26"/>
        </w:rPr>
        <w:t xml:space="preserve"> Hvis ikke – opprett ny sak og husk å velge mappetype «Byggesak»:</w:t>
      </w:r>
    </w:p>
    <w:p w14:paraId="30F4E67F" w14:textId="71B12918" w:rsidR="00016FD6" w:rsidRDefault="00016FD6" w:rsidP="0002398A">
      <w:pPr>
        <w:tabs>
          <w:tab w:val="left" w:pos="2128"/>
        </w:tabs>
        <w:rPr>
          <w:sz w:val="26"/>
          <w:szCs w:val="26"/>
        </w:rPr>
      </w:pPr>
      <w:r>
        <w:rPr>
          <w:noProof/>
        </w:rPr>
        <w:drawing>
          <wp:inline distT="0" distB="0" distL="0" distR="0" wp14:anchorId="3482644C" wp14:editId="292AA274">
            <wp:extent cx="5760720" cy="1221105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C5E9" w14:textId="586DBD62" w:rsidR="008C04F0" w:rsidRDefault="008C04F0" w:rsidP="0002398A">
      <w:pPr>
        <w:tabs>
          <w:tab w:val="left" w:pos="2128"/>
        </w:tabs>
        <w:rPr>
          <w:b/>
          <w:bCs/>
          <w:sz w:val="26"/>
          <w:szCs w:val="26"/>
        </w:rPr>
      </w:pPr>
    </w:p>
    <w:p w14:paraId="099D0DFC" w14:textId="18AE5204" w:rsidR="00BB1F46" w:rsidRDefault="00BB1F46" w:rsidP="0002398A">
      <w:pPr>
        <w:tabs>
          <w:tab w:val="left" w:pos="2128"/>
        </w:tabs>
        <w:rPr>
          <w:noProof/>
        </w:rPr>
      </w:pPr>
      <w:r>
        <w:rPr>
          <w:noProof/>
        </w:rPr>
        <w:t>Husk å fylle ut Fane byggesak:</w:t>
      </w:r>
    </w:p>
    <w:p w14:paraId="05073E82" w14:textId="6E4935AD" w:rsidR="00BB1F46" w:rsidRDefault="00BB1F46" w:rsidP="0002398A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69A9D1B1" wp14:editId="5FC045F8">
            <wp:extent cx="5760720" cy="2978785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46AAC" w14:textId="77777777" w:rsidR="00BB1F46" w:rsidRDefault="00BB1F46" w:rsidP="0002398A">
      <w:pPr>
        <w:tabs>
          <w:tab w:val="left" w:pos="2128"/>
        </w:tabs>
        <w:rPr>
          <w:b/>
          <w:bCs/>
          <w:sz w:val="26"/>
          <w:szCs w:val="26"/>
        </w:rPr>
      </w:pPr>
    </w:p>
    <w:p w14:paraId="201A82C0" w14:textId="728D326D" w:rsidR="008C04F0" w:rsidRDefault="0002398A" w:rsidP="0002398A">
      <w:pPr>
        <w:tabs>
          <w:tab w:val="left" w:pos="2128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Saksansvarlig: </w:t>
      </w:r>
      <w:r>
        <w:rPr>
          <w:sz w:val="26"/>
          <w:szCs w:val="26"/>
        </w:rPr>
        <w:t xml:space="preserve">Ikke fordelt til saksbehandler FOR. </w:t>
      </w:r>
      <w:r w:rsidR="00016FD6">
        <w:rPr>
          <w:sz w:val="26"/>
          <w:szCs w:val="26"/>
        </w:rPr>
        <w:t>Arkivdel: Eiendomsarkiv.</w:t>
      </w:r>
    </w:p>
    <w:p w14:paraId="07606CF5" w14:textId="77777777" w:rsidR="00016FD6" w:rsidRDefault="00016FD6" w:rsidP="0002398A">
      <w:pPr>
        <w:tabs>
          <w:tab w:val="left" w:pos="2128"/>
        </w:tabs>
        <w:rPr>
          <w:sz w:val="26"/>
          <w:szCs w:val="26"/>
        </w:rPr>
      </w:pPr>
    </w:p>
    <w:p w14:paraId="16CCD099" w14:textId="2D8345D3" w:rsidR="0002398A" w:rsidRDefault="0002398A" w:rsidP="0002398A">
      <w:pPr>
        <w:tabs>
          <w:tab w:val="left" w:pos="2128"/>
        </w:tabs>
        <w:rPr>
          <w:sz w:val="26"/>
          <w:szCs w:val="26"/>
        </w:rPr>
      </w:pPr>
      <w:r>
        <w:rPr>
          <w:sz w:val="26"/>
          <w:szCs w:val="26"/>
        </w:rPr>
        <w:t xml:space="preserve">Finnes sak fra før i </w:t>
      </w:r>
      <w:r>
        <w:rPr>
          <w:i/>
          <w:iCs/>
          <w:sz w:val="26"/>
          <w:szCs w:val="26"/>
        </w:rPr>
        <w:t xml:space="preserve">Historisk base </w:t>
      </w:r>
      <w:r>
        <w:rPr>
          <w:sz w:val="26"/>
          <w:szCs w:val="26"/>
        </w:rPr>
        <w:t xml:space="preserve">settes sak på samme saksbehandler, og gammelt saksnr. settes inn under </w:t>
      </w:r>
      <w:r>
        <w:rPr>
          <w:i/>
          <w:iCs/>
          <w:sz w:val="26"/>
          <w:szCs w:val="26"/>
        </w:rPr>
        <w:t>Merknader</w:t>
      </w:r>
      <w:r>
        <w:rPr>
          <w:sz w:val="26"/>
          <w:szCs w:val="26"/>
        </w:rPr>
        <w:t xml:space="preserve"> på sak; «Historisk xx/xxxx».</w:t>
      </w:r>
    </w:p>
    <w:p w14:paraId="686D4CA4" w14:textId="77777777" w:rsidR="008C04F0" w:rsidRDefault="008C04F0" w:rsidP="0002398A">
      <w:pPr>
        <w:tabs>
          <w:tab w:val="left" w:pos="2128"/>
        </w:tabs>
        <w:rPr>
          <w:sz w:val="26"/>
          <w:szCs w:val="26"/>
        </w:rPr>
      </w:pPr>
    </w:p>
    <w:p w14:paraId="0C5FE878" w14:textId="19409F24" w:rsidR="0002398A" w:rsidRDefault="0002398A" w:rsidP="0002398A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6A57F7C7" w14:textId="77777777" w:rsidR="0002398A" w:rsidRDefault="0002398A" w:rsidP="0002398A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Fane saksparter:</w:t>
      </w:r>
    </w:p>
    <w:p w14:paraId="45ADA219" w14:textId="055634B6" w:rsidR="00016FD6" w:rsidRPr="00016FD6" w:rsidRDefault="0002398A" w:rsidP="00016FD6">
      <w:pPr>
        <w:numPr>
          <w:ilvl w:val="0"/>
          <w:numId w:val="13"/>
        </w:numPr>
        <w:tabs>
          <w:tab w:val="left" w:pos="2128"/>
        </w:tabs>
        <w:spacing w:after="120" w:line="264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Parter; </w:t>
      </w:r>
      <w:r>
        <w:rPr>
          <w:sz w:val="26"/>
          <w:szCs w:val="26"/>
        </w:rPr>
        <w:t>Ansvarlig søker og tiltakshaver</w:t>
      </w:r>
      <w:r w:rsidR="00016FD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16FD6">
        <w:rPr>
          <w:sz w:val="26"/>
          <w:szCs w:val="26"/>
        </w:rPr>
        <w:t xml:space="preserve">Hvis tiltakshaver og </w:t>
      </w:r>
      <w:r>
        <w:rPr>
          <w:sz w:val="26"/>
          <w:szCs w:val="26"/>
        </w:rPr>
        <w:t>hjemmelshaver</w:t>
      </w:r>
      <w:r w:rsidR="00016FD6">
        <w:rPr>
          <w:sz w:val="26"/>
          <w:szCs w:val="26"/>
        </w:rPr>
        <w:t xml:space="preserve"> er forskjellige, må også hjemmelshaver legges inn.</w:t>
      </w:r>
      <w:r>
        <w:rPr>
          <w:sz w:val="26"/>
          <w:szCs w:val="26"/>
        </w:rPr>
        <w:t xml:space="preserve"> </w:t>
      </w:r>
    </w:p>
    <w:p w14:paraId="2CD20118" w14:textId="77777777" w:rsidR="00016FD6" w:rsidRPr="00016FD6" w:rsidRDefault="00016FD6" w:rsidP="00016FD6">
      <w:pPr>
        <w:numPr>
          <w:ilvl w:val="0"/>
          <w:numId w:val="13"/>
        </w:numPr>
        <w:tabs>
          <w:tab w:val="left" w:pos="2128"/>
        </w:tabs>
        <w:spacing w:after="120" w:line="264" w:lineRule="auto"/>
        <w:rPr>
          <w:b/>
          <w:bCs/>
          <w:sz w:val="26"/>
          <w:szCs w:val="26"/>
        </w:rPr>
      </w:pPr>
      <w:r w:rsidRPr="00016FD6">
        <w:rPr>
          <w:sz w:val="26"/>
          <w:szCs w:val="26"/>
        </w:rPr>
        <w:t>Hvis</w:t>
      </w:r>
      <w:r>
        <w:rPr>
          <w:b/>
          <w:bCs/>
          <w:sz w:val="26"/>
          <w:szCs w:val="26"/>
        </w:rPr>
        <w:t xml:space="preserve"> </w:t>
      </w:r>
      <w:r w:rsidR="0002398A" w:rsidRPr="00016FD6">
        <w:rPr>
          <w:sz w:val="26"/>
          <w:szCs w:val="26"/>
        </w:rPr>
        <w:t xml:space="preserve">søker har flere roller, legges de til på samme. </w:t>
      </w:r>
    </w:p>
    <w:p w14:paraId="0DC1D8C3" w14:textId="31308102" w:rsidR="0002398A" w:rsidRPr="00016FD6" w:rsidRDefault="0002398A" w:rsidP="00016FD6">
      <w:pPr>
        <w:numPr>
          <w:ilvl w:val="0"/>
          <w:numId w:val="13"/>
        </w:numPr>
        <w:tabs>
          <w:tab w:val="left" w:pos="2128"/>
        </w:tabs>
        <w:spacing w:after="120" w:line="264" w:lineRule="auto"/>
        <w:rPr>
          <w:b/>
          <w:bCs/>
          <w:sz w:val="26"/>
          <w:szCs w:val="26"/>
        </w:rPr>
      </w:pPr>
      <w:r w:rsidRPr="00016FD6">
        <w:rPr>
          <w:sz w:val="26"/>
          <w:szCs w:val="26"/>
        </w:rPr>
        <w:t xml:space="preserve">Husk </w:t>
      </w:r>
      <w:r w:rsidRPr="00016FD6">
        <w:rPr>
          <w:b/>
          <w:bCs/>
          <w:i/>
          <w:iCs/>
          <w:sz w:val="26"/>
          <w:szCs w:val="26"/>
        </w:rPr>
        <w:t xml:space="preserve">TBRT og Remidt IKS </w:t>
      </w:r>
      <w:r w:rsidRPr="00016FD6">
        <w:rPr>
          <w:sz w:val="26"/>
          <w:szCs w:val="26"/>
        </w:rPr>
        <w:t>som part i saker som krever ferdigattest.</w:t>
      </w:r>
    </w:p>
    <w:p w14:paraId="73CF31E1" w14:textId="77777777" w:rsidR="0002398A" w:rsidRDefault="0002398A" w:rsidP="0002398A">
      <w:pPr>
        <w:tabs>
          <w:tab w:val="left" w:pos="2128"/>
        </w:tabs>
        <w:rPr>
          <w:sz w:val="26"/>
          <w:szCs w:val="26"/>
        </w:rPr>
      </w:pPr>
    </w:p>
    <w:p w14:paraId="6EB9828A" w14:textId="77777777" w:rsidR="0002398A" w:rsidRDefault="0002398A" w:rsidP="0002398A">
      <w:pPr>
        <w:tabs>
          <w:tab w:val="left" w:pos="2128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>
        <w:rPr>
          <w:sz w:val="26"/>
          <w:szCs w:val="26"/>
        </w:rPr>
        <w:tab/>
      </w:r>
    </w:p>
    <w:p w14:paraId="349482E9" w14:textId="77777777" w:rsidR="0002398A" w:rsidRDefault="0002398A" w:rsidP="0002398A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Sakstittel</w:t>
      </w:r>
    </w:p>
    <w:p w14:paraId="58A87E8A" w14:textId="4EF1FD70" w:rsidR="0002398A" w:rsidRDefault="0002398A" w:rsidP="0002398A">
      <w:pPr>
        <w:tabs>
          <w:tab w:val="left" w:pos="212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530B5F94" w14:textId="6711865B" w:rsidR="0002398A" w:rsidRDefault="0002398A" w:rsidP="0002398A">
      <w:pPr>
        <w:tabs>
          <w:tab w:val="left" w:pos="2128"/>
        </w:tabs>
        <w:rPr>
          <w:b/>
          <w:bCs/>
        </w:rPr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Nybygg – «Type bygning», Sted</w:t>
      </w:r>
      <w:r w:rsidRPr="0002398A">
        <w:rPr>
          <w:b/>
          <w:bCs/>
        </w:rPr>
        <w:tab/>
      </w:r>
      <w:r>
        <w:tab/>
      </w:r>
    </w:p>
    <w:p w14:paraId="265C3D1B" w14:textId="5C7FE35D" w:rsidR="0002398A" w:rsidRDefault="0002398A" w:rsidP="0002398A">
      <w:pPr>
        <w:tabs>
          <w:tab w:val="left" w:pos="2128"/>
        </w:tabs>
        <w:rPr>
          <w:b/>
          <w:bCs/>
        </w:rPr>
      </w:pPr>
      <w:r>
        <w:rPr>
          <w:b/>
          <w:bCs/>
          <w:sz w:val="26"/>
          <w:szCs w:val="26"/>
        </w:rPr>
        <w:t xml:space="preserve">Journalpost: </w:t>
      </w:r>
      <w:r>
        <w:t xml:space="preserve">Søknad om oppføring av «type bygning» - </w:t>
      </w:r>
      <w:r w:rsidRPr="0002398A">
        <w:t>gnr/</w:t>
      </w:r>
      <w:proofErr w:type="gramStart"/>
      <w:r w:rsidRPr="0002398A">
        <w:t>bnr</w:t>
      </w:r>
      <w:proofErr w:type="gramEnd"/>
      <w:r w:rsidRPr="0002398A">
        <w:t xml:space="preserve"> xx/xx</w:t>
      </w:r>
    </w:p>
    <w:p w14:paraId="4C58BCF0" w14:textId="3BA10BCD" w:rsidR="0002398A" w:rsidRPr="0002398A" w:rsidRDefault="0002398A" w:rsidP="0002398A">
      <w:pPr>
        <w:tabs>
          <w:tab w:val="left" w:pos="2128"/>
        </w:tabs>
        <w:rPr>
          <w:b/>
          <w:bCs/>
        </w:rPr>
      </w:pPr>
    </w:p>
    <w:p w14:paraId="57961633" w14:textId="1D0118CE" w:rsidR="0002398A" w:rsidRPr="0002398A" w:rsidRDefault="0002398A" w:rsidP="0002398A">
      <w:pPr>
        <w:tabs>
          <w:tab w:val="left" w:pos="2128"/>
        </w:tabs>
        <w:ind w:left="4950" w:hanging="4950"/>
        <w:rPr>
          <w:b/>
          <w:bCs/>
        </w:rPr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Tilbygg – «Type bygning», Sted</w:t>
      </w:r>
      <w:r>
        <w:tab/>
      </w:r>
    </w:p>
    <w:p w14:paraId="765E9CBC" w14:textId="52EF9FE8" w:rsidR="0002398A" w:rsidRDefault="0002398A" w:rsidP="0002398A">
      <w:pPr>
        <w:tabs>
          <w:tab w:val="left" w:pos="2128"/>
        </w:tabs>
        <w:ind w:left="4950" w:hanging="4950"/>
      </w:pPr>
      <w:r w:rsidRPr="0002398A">
        <w:rPr>
          <w:b/>
          <w:bCs/>
        </w:rPr>
        <w:t>Journalpost:</w:t>
      </w:r>
      <w:r>
        <w:t xml:space="preserve"> Søknad om oppføring av tilbygg til «type bygning» - gnr/</w:t>
      </w:r>
      <w:proofErr w:type="gramStart"/>
      <w:r>
        <w:t>bnr</w:t>
      </w:r>
      <w:proofErr w:type="gramEnd"/>
      <w:r>
        <w:t xml:space="preserve"> xx/xx</w:t>
      </w:r>
    </w:p>
    <w:p w14:paraId="6DFEB2CD" w14:textId="77777777" w:rsidR="0002398A" w:rsidRDefault="0002398A" w:rsidP="0002398A">
      <w:pPr>
        <w:tabs>
          <w:tab w:val="left" w:pos="2128"/>
        </w:tabs>
        <w:ind w:left="4950" w:hanging="4950"/>
      </w:pPr>
    </w:p>
    <w:p w14:paraId="7C903371" w14:textId="12AC5604" w:rsidR="0002398A" w:rsidRDefault="0002398A" w:rsidP="00BB1F46">
      <w:pPr>
        <w:tabs>
          <w:tab w:val="left" w:pos="2128"/>
        </w:tabs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Påbygg – «Type bygning», Sted</w:t>
      </w:r>
      <w:r>
        <w:tab/>
      </w:r>
    </w:p>
    <w:p w14:paraId="26AFCEAF" w14:textId="20BB77CC" w:rsidR="0002398A" w:rsidRDefault="0002398A" w:rsidP="0002398A">
      <w:pPr>
        <w:tabs>
          <w:tab w:val="left" w:pos="2128"/>
        </w:tabs>
        <w:ind w:left="4950" w:hanging="4950"/>
      </w:pPr>
      <w:r w:rsidRPr="0002398A">
        <w:rPr>
          <w:b/>
          <w:bCs/>
        </w:rPr>
        <w:t>Journalpost:</w:t>
      </w:r>
      <w:r>
        <w:t xml:space="preserve"> Søknad om oppføring av påbygg til «type bygning» - gnr/</w:t>
      </w:r>
      <w:proofErr w:type="gramStart"/>
      <w:r>
        <w:t>bnr</w:t>
      </w:r>
      <w:proofErr w:type="gramEnd"/>
      <w:r>
        <w:t xml:space="preserve"> xx/xx</w:t>
      </w:r>
    </w:p>
    <w:p w14:paraId="2A0D2BFF" w14:textId="77777777" w:rsidR="0002398A" w:rsidRDefault="0002398A" w:rsidP="0002398A">
      <w:pPr>
        <w:tabs>
          <w:tab w:val="left" w:pos="2128"/>
        </w:tabs>
        <w:ind w:left="4950" w:hanging="4950"/>
      </w:pPr>
    </w:p>
    <w:p w14:paraId="5F02BC74" w14:textId="77777777" w:rsidR="0002398A" w:rsidRDefault="0002398A" w:rsidP="0002398A">
      <w:pPr>
        <w:tabs>
          <w:tab w:val="left" w:pos="2128"/>
        </w:tabs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Riving – «Type bygning», Sted</w:t>
      </w:r>
      <w:r>
        <w:tab/>
      </w:r>
      <w:r>
        <w:tab/>
      </w:r>
    </w:p>
    <w:p w14:paraId="4198E91D" w14:textId="4DD6619B" w:rsidR="0002398A" w:rsidRDefault="0002398A" w:rsidP="0002398A">
      <w:pPr>
        <w:tabs>
          <w:tab w:val="left" w:pos="2128"/>
        </w:tabs>
      </w:pPr>
      <w:r w:rsidRPr="0002398A">
        <w:rPr>
          <w:b/>
          <w:bCs/>
        </w:rPr>
        <w:t>Journalpost:</w:t>
      </w:r>
      <w:r>
        <w:t xml:space="preserve"> Søknad om riving av «type bygning» - </w:t>
      </w:r>
      <w:r w:rsidRPr="0002398A">
        <w:t>gnr/</w:t>
      </w:r>
      <w:proofErr w:type="gramStart"/>
      <w:r w:rsidRPr="0002398A">
        <w:t>bnr</w:t>
      </w:r>
      <w:proofErr w:type="gramEnd"/>
      <w:r w:rsidRPr="0002398A">
        <w:t xml:space="preserve"> xx/xx</w:t>
      </w:r>
    </w:p>
    <w:p w14:paraId="346B630E" w14:textId="77777777" w:rsidR="0002398A" w:rsidRDefault="0002398A" w:rsidP="0002398A">
      <w:pPr>
        <w:tabs>
          <w:tab w:val="left" w:pos="2128"/>
        </w:tabs>
      </w:pPr>
    </w:p>
    <w:p w14:paraId="76172D93" w14:textId="77777777" w:rsidR="0002398A" w:rsidRDefault="0002398A" w:rsidP="0002398A">
      <w:pPr>
        <w:tabs>
          <w:tab w:val="left" w:pos="2128"/>
        </w:tabs>
        <w:ind w:left="4956" w:hanging="4950"/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Bruksendring – «Type bygning», Sted</w:t>
      </w:r>
      <w:r>
        <w:tab/>
      </w:r>
    </w:p>
    <w:p w14:paraId="2233D9B3" w14:textId="5730E60F" w:rsidR="0002398A" w:rsidRDefault="0002398A" w:rsidP="0002398A">
      <w:pPr>
        <w:tabs>
          <w:tab w:val="left" w:pos="2128"/>
        </w:tabs>
        <w:ind w:left="4956" w:hanging="4950"/>
      </w:pPr>
      <w:r w:rsidRPr="0002398A">
        <w:rPr>
          <w:b/>
          <w:bCs/>
        </w:rPr>
        <w:t>Journalpost</w:t>
      </w:r>
      <w:r>
        <w:t>: Søknad om bruksendring fra «type bygning» til «type bygning» - gnr/</w:t>
      </w:r>
      <w:proofErr w:type="gramStart"/>
      <w:r>
        <w:t>bnr</w:t>
      </w:r>
      <w:proofErr w:type="gramEnd"/>
      <w:r>
        <w:t xml:space="preserve"> xx/xx</w:t>
      </w:r>
    </w:p>
    <w:p w14:paraId="75D443CA" w14:textId="77777777" w:rsidR="0002398A" w:rsidRDefault="0002398A" w:rsidP="0002398A">
      <w:pPr>
        <w:tabs>
          <w:tab w:val="left" w:pos="2128"/>
        </w:tabs>
        <w:ind w:left="4956" w:hanging="4950"/>
      </w:pPr>
    </w:p>
    <w:p w14:paraId="18FFFD49" w14:textId="77777777" w:rsidR="0002398A" w:rsidRDefault="0002398A" w:rsidP="0002398A">
      <w:pPr>
        <w:tabs>
          <w:tab w:val="left" w:pos="2128"/>
        </w:tabs>
        <w:ind w:left="4956" w:hanging="4950"/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Fasadeendring – «Type bygning», Sted</w:t>
      </w:r>
      <w:r>
        <w:tab/>
      </w:r>
    </w:p>
    <w:p w14:paraId="3A336B8A" w14:textId="58487EDD" w:rsidR="0002398A" w:rsidRDefault="0002398A" w:rsidP="0002398A">
      <w:pPr>
        <w:tabs>
          <w:tab w:val="left" w:pos="2128"/>
        </w:tabs>
        <w:ind w:left="4956" w:hanging="4950"/>
      </w:pPr>
      <w:r w:rsidRPr="0002398A">
        <w:rPr>
          <w:b/>
          <w:bCs/>
        </w:rPr>
        <w:t>Journalpost</w:t>
      </w:r>
      <w:r>
        <w:t>: Søknad om fasadeendring «type bygning» - gnr/</w:t>
      </w:r>
      <w:proofErr w:type="gramStart"/>
      <w:r>
        <w:t>bnr</w:t>
      </w:r>
      <w:proofErr w:type="gramEnd"/>
      <w:r>
        <w:t xml:space="preserve"> xx/xx</w:t>
      </w:r>
    </w:p>
    <w:p w14:paraId="578D1C82" w14:textId="77777777" w:rsidR="0002398A" w:rsidRDefault="0002398A" w:rsidP="0002398A">
      <w:pPr>
        <w:tabs>
          <w:tab w:val="left" w:pos="2128"/>
        </w:tabs>
        <w:ind w:left="4956" w:hanging="4950"/>
      </w:pPr>
    </w:p>
    <w:p w14:paraId="1C516EF9" w14:textId="77777777" w:rsidR="0002398A" w:rsidRPr="0002398A" w:rsidRDefault="0002398A" w:rsidP="0002398A">
      <w:pPr>
        <w:tabs>
          <w:tab w:val="left" w:pos="2128"/>
        </w:tabs>
        <w:ind w:left="4956" w:hanging="4950"/>
        <w:rPr>
          <w:b/>
          <w:bCs/>
        </w:rPr>
      </w:pPr>
      <w:r w:rsidRPr="0002398A">
        <w:rPr>
          <w:b/>
          <w:bCs/>
        </w:rPr>
        <w:t>Gnr/</w:t>
      </w:r>
      <w:proofErr w:type="gramStart"/>
      <w:r w:rsidRPr="0002398A">
        <w:rPr>
          <w:b/>
          <w:bCs/>
        </w:rPr>
        <w:t>bnr</w:t>
      </w:r>
      <w:proofErr w:type="gramEnd"/>
      <w:r w:rsidRPr="0002398A">
        <w:rPr>
          <w:b/>
          <w:bCs/>
        </w:rPr>
        <w:t xml:space="preserve"> Rehabilitering pipe/skorstein – «Type bygning», Sted</w:t>
      </w:r>
      <w:r w:rsidRPr="0002398A">
        <w:rPr>
          <w:b/>
          <w:bCs/>
        </w:rPr>
        <w:tab/>
      </w:r>
    </w:p>
    <w:p w14:paraId="61B159DC" w14:textId="0B681E28" w:rsidR="0002398A" w:rsidRDefault="0002398A" w:rsidP="0002398A">
      <w:pPr>
        <w:tabs>
          <w:tab w:val="left" w:pos="2128"/>
        </w:tabs>
      </w:pPr>
      <w:r w:rsidRPr="0002398A">
        <w:rPr>
          <w:b/>
          <w:bCs/>
        </w:rPr>
        <w:t>Journalpost:</w:t>
      </w:r>
      <w:r>
        <w:t xml:space="preserve"> Søknad om rehabilitering av pipe/skorstein på «type bygning» - gnr/</w:t>
      </w:r>
      <w:proofErr w:type="gramStart"/>
      <w:r>
        <w:t>bnr</w:t>
      </w:r>
      <w:proofErr w:type="gramEnd"/>
      <w:r>
        <w:t xml:space="preserve"> xx/xx</w:t>
      </w:r>
    </w:p>
    <w:p w14:paraId="3459AAF7" w14:textId="6F0095AD" w:rsidR="008C04F0" w:rsidRDefault="008C04F0" w:rsidP="0002398A">
      <w:pPr>
        <w:tabs>
          <w:tab w:val="left" w:pos="2128"/>
        </w:tabs>
      </w:pPr>
    </w:p>
    <w:p w14:paraId="047B06C9" w14:textId="6E6958A3" w:rsidR="008C04F0" w:rsidRDefault="008C04F0" w:rsidP="0002398A">
      <w:pPr>
        <w:tabs>
          <w:tab w:val="left" w:pos="2128"/>
        </w:tabs>
        <w:rPr>
          <w:b/>
          <w:bCs/>
        </w:rPr>
      </w:pPr>
      <w:r w:rsidRPr="008C04F0">
        <w:rPr>
          <w:b/>
          <w:bCs/>
        </w:rPr>
        <w:t>Gnr/</w:t>
      </w:r>
      <w:proofErr w:type="gramStart"/>
      <w:r w:rsidRPr="008C04F0">
        <w:rPr>
          <w:b/>
          <w:bCs/>
        </w:rPr>
        <w:t>bnr</w:t>
      </w:r>
      <w:proofErr w:type="gramEnd"/>
      <w:r w:rsidRPr="008C04F0">
        <w:rPr>
          <w:b/>
          <w:bCs/>
        </w:rPr>
        <w:t xml:space="preserve"> Flytting – «Type bygning», Sted</w:t>
      </w:r>
    </w:p>
    <w:p w14:paraId="5A7A59CD" w14:textId="1C66B5BE" w:rsidR="008C04F0" w:rsidRDefault="008C04F0" w:rsidP="0002398A">
      <w:pPr>
        <w:tabs>
          <w:tab w:val="left" w:pos="2128"/>
        </w:tabs>
      </w:pPr>
      <w:r>
        <w:rPr>
          <w:b/>
          <w:bCs/>
        </w:rPr>
        <w:t xml:space="preserve">Journalpost: </w:t>
      </w:r>
      <w:r>
        <w:t>Søknad om flytting av «type bygning» - gnr/</w:t>
      </w:r>
      <w:proofErr w:type="gramStart"/>
      <w:r>
        <w:t>bnr</w:t>
      </w:r>
      <w:proofErr w:type="gramEnd"/>
      <w:r>
        <w:t xml:space="preserve"> xx/xx</w:t>
      </w:r>
    </w:p>
    <w:p w14:paraId="2B56FCC9" w14:textId="432C7ECA" w:rsidR="008C04F0" w:rsidRDefault="008C04F0" w:rsidP="0002398A">
      <w:pPr>
        <w:tabs>
          <w:tab w:val="left" w:pos="2128"/>
        </w:tabs>
      </w:pPr>
    </w:p>
    <w:p w14:paraId="79BBC876" w14:textId="0F953991" w:rsidR="008C04F0" w:rsidRDefault="008C04F0" w:rsidP="008C04F0">
      <w:pPr>
        <w:tabs>
          <w:tab w:val="left" w:pos="2128"/>
        </w:tabs>
        <w:rPr>
          <w:b/>
          <w:bCs/>
        </w:rPr>
      </w:pPr>
      <w:r w:rsidRPr="008C04F0">
        <w:rPr>
          <w:b/>
          <w:bCs/>
        </w:rPr>
        <w:t>Gnr/</w:t>
      </w:r>
      <w:proofErr w:type="gramStart"/>
      <w:r w:rsidRPr="008C04F0">
        <w:rPr>
          <w:b/>
          <w:bCs/>
        </w:rPr>
        <w:t>bnr</w:t>
      </w:r>
      <w:proofErr w:type="gramEnd"/>
      <w:r w:rsidRPr="008C04F0">
        <w:rPr>
          <w:b/>
          <w:bCs/>
        </w:rPr>
        <w:t xml:space="preserve"> </w:t>
      </w:r>
      <w:r>
        <w:rPr>
          <w:b/>
          <w:bCs/>
        </w:rPr>
        <w:t>Bygging av vei,</w:t>
      </w:r>
      <w:r w:rsidRPr="008C04F0">
        <w:rPr>
          <w:b/>
          <w:bCs/>
        </w:rPr>
        <w:t xml:space="preserve"> Sted</w:t>
      </w:r>
    </w:p>
    <w:p w14:paraId="6ACE3189" w14:textId="4BC07EEC" w:rsidR="008C04F0" w:rsidRDefault="008C04F0" w:rsidP="008C04F0">
      <w:pPr>
        <w:tabs>
          <w:tab w:val="left" w:pos="2128"/>
        </w:tabs>
      </w:pPr>
      <w:r>
        <w:rPr>
          <w:b/>
          <w:bCs/>
        </w:rPr>
        <w:t xml:space="preserve">Journalpost: </w:t>
      </w:r>
      <w:r>
        <w:t>Søknad om bygging av vei til «type bygning» - gnr/</w:t>
      </w:r>
      <w:proofErr w:type="gramStart"/>
      <w:r>
        <w:t>bnr</w:t>
      </w:r>
      <w:proofErr w:type="gramEnd"/>
      <w:r>
        <w:t xml:space="preserve"> xx/xx</w:t>
      </w:r>
    </w:p>
    <w:p w14:paraId="32D1FC60" w14:textId="3CCBC425" w:rsidR="008C04F0" w:rsidRDefault="008C04F0" w:rsidP="008C04F0">
      <w:pPr>
        <w:tabs>
          <w:tab w:val="left" w:pos="2128"/>
        </w:tabs>
      </w:pPr>
    </w:p>
    <w:p w14:paraId="70308E0A" w14:textId="74961881" w:rsidR="008C04F0" w:rsidRDefault="008C04F0" w:rsidP="008C04F0">
      <w:pPr>
        <w:tabs>
          <w:tab w:val="left" w:pos="2128"/>
        </w:tabs>
        <w:rPr>
          <w:b/>
          <w:bCs/>
        </w:rPr>
      </w:pPr>
      <w:r>
        <w:rPr>
          <w:b/>
          <w:bCs/>
        </w:rPr>
        <w:t>Gnr/</w:t>
      </w:r>
      <w:proofErr w:type="gramStart"/>
      <w:r>
        <w:rPr>
          <w:b/>
          <w:bCs/>
        </w:rPr>
        <w:t>bnr</w:t>
      </w:r>
      <w:proofErr w:type="gramEnd"/>
      <w:r>
        <w:rPr>
          <w:b/>
          <w:bCs/>
        </w:rPr>
        <w:t xml:space="preserve"> Melding – «Type bygning», Sted</w:t>
      </w:r>
    </w:p>
    <w:p w14:paraId="053C28A5" w14:textId="2AF6C3FD" w:rsidR="008C04F0" w:rsidRDefault="008C04F0" w:rsidP="008C04F0">
      <w:pPr>
        <w:tabs>
          <w:tab w:val="left" w:pos="2128"/>
        </w:tabs>
      </w:pPr>
      <w:r>
        <w:rPr>
          <w:b/>
          <w:bCs/>
        </w:rPr>
        <w:t xml:space="preserve">Journalpost: </w:t>
      </w:r>
      <w:r>
        <w:t>Melding om oppføring av «type bygning» - gnr/</w:t>
      </w:r>
      <w:proofErr w:type="gramStart"/>
      <w:r>
        <w:t>bnr</w:t>
      </w:r>
      <w:proofErr w:type="gramEnd"/>
      <w:r>
        <w:t xml:space="preserve"> xx/xx</w:t>
      </w:r>
    </w:p>
    <w:p w14:paraId="57C9865E" w14:textId="6934AC99" w:rsidR="00C051F4" w:rsidRDefault="00C051F4" w:rsidP="008C04F0">
      <w:pPr>
        <w:tabs>
          <w:tab w:val="left" w:pos="2128"/>
        </w:tabs>
      </w:pPr>
    </w:p>
    <w:p w14:paraId="24CE4B5E" w14:textId="77777777" w:rsidR="00C051F4" w:rsidRDefault="00C051F4" w:rsidP="008C04F0">
      <w:pPr>
        <w:tabs>
          <w:tab w:val="left" w:pos="2128"/>
        </w:tabs>
      </w:pPr>
    </w:p>
    <w:p w14:paraId="17EE93F9" w14:textId="36AF7786" w:rsidR="008C04F0" w:rsidRDefault="008C04F0" w:rsidP="008C04F0">
      <w:pPr>
        <w:tabs>
          <w:tab w:val="left" w:pos="2128"/>
        </w:tabs>
      </w:pPr>
    </w:p>
    <w:p w14:paraId="02FE04AD" w14:textId="6872EE2A" w:rsidR="00BB1F46" w:rsidRDefault="00BB1F46" w:rsidP="00BB1F46">
      <w:pPr>
        <w:tabs>
          <w:tab w:val="left" w:pos="2128"/>
        </w:tabs>
        <w:rPr>
          <w:b/>
          <w:bCs/>
          <w:sz w:val="26"/>
          <w:szCs w:val="26"/>
        </w:rPr>
      </w:pPr>
      <w:r w:rsidRPr="00BB1F46">
        <w:rPr>
          <w:b/>
          <w:bCs/>
          <w:sz w:val="26"/>
          <w:szCs w:val="26"/>
        </w:rPr>
        <w:t>Splitt søknad og vedlegg, og sjekk at dokumentene ligger riktig retning.</w:t>
      </w:r>
    </w:p>
    <w:p w14:paraId="1C27A31E" w14:textId="77777777" w:rsidR="00C051F4" w:rsidRDefault="00C051F4" w:rsidP="00BB1F46">
      <w:pPr>
        <w:tabs>
          <w:tab w:val="left" w:pos="2128"/>
        </w:tabs>
        <w:rPr>
          <w:b/>
          <w:bCs/>
          <w:sz w:val="26"/>
          <w:szCs w:val="26"/>
        </w:rPr>
      </w:pPr>
    </w:p>
    <w:p w14:paraId="23936413" w14:textId="2E415A39" w:rsidR="00C051F4" w:rsidRPr="00C051F4" w:rsidRDefault="00C051F4" w:rsidP="00C051F4">
      <w:pPr>
        <w:tabs>
          <w:tab w:val="left" w:pos="2128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>Seksjoneringssaker</w:t>
      </w:r>
      <w:r w:rsidRPr="00C051F4">
        <w:rPr>
          <w:sz w:val="26"/>
          <w:szCs w:val="26"/>
        </w:rPr>
        <w:t>: Papirutgaven legges i hylle Byggesak etter skanning, da signerte skal sendes til Tinglysing.</w:t>
      </w:r>
    </w:p>
    <w:p w14:paraId="2BF2FAFC" w14:textId="77777777" w:rsidR="00C051F4" w:rsidRPr="00C051F4" w:rsidRDefault="00C051F4" w:rsidP="00BB1F46">
      <w:pPr>
        <w:tabs>
          <w:tab w:val="left" w:pos="2128"/>
        </w:tabs>
        <w:rPr>
          <w:b/>
          <w:bCs/>
          <w:sz w:val="26"/>
          <w:szCs w:val="26"/>
        </w:rPr>
      </w:pPr>
    </w:p>
    <w:p w14:paraId="660607BC" w14:textId="285D5B8D" w:rsidR="00BB1F46" w:rsidRDefault="00DA6121" w:rsidP="00BB1F46">
      <w:pPr>
        <w:tabs>
          <w:tab w:val="left" w:pos="2128"/>
        </w:tabs>
        <w:rPr>
          <w:b/>
          <w:bCs/>
        </w:rPr>
      </w:pPr>
      <w:r w:rsidRPr="00DA6121">
        <w:rPr>
          <w:b/>
          <w:bCs/>
        </w:rPr>
        <w:t>24/7 skjema</w:t>
      </w:r>
    </w:p>
    <w:p w14:paraId="208E033F" w14:textId="550A4FC9" w:rsidR="00DA6121" w:rsidRPr="00DA6121" w:rsidRDefault="00DA6121" w:rsidP="00DA6121">
      <w:pPr>
        <w:pStyle w:val="Listeavsnitt"/>
        <w:numPr>
          <w:ilvl w:val="0"/>
          <w:numId w:val="14"/>
        </w:numPr>
        <w:tabs>
          <w:tab w:val="left" w:pos="2128"/>
        </w:tabs>
        <w:rPr>
          <w:b/>
          <w:bCs/>
        </w:rPr>
      </w:pPr>
      <w:r>
        <w:t>Endre tittel på vedleggene</w:t>
      </w:r>
    </w:p>
    <w:p w14:paraId="07A3B335" w14:textId="5ED4E089" w:rsidR="00DA6121" w:rsidRPr="00DA6121" w:rsidRDefault="00DA6121" w:rsidP="00DA6121">
      <w:pPr>
        <w:pStyle w:val="Listeavsnitt"/>
        <w:numPr>
          <w:ilvl w:val="0"/>
          <w:numId w:val="14"/>
        </w:numPr>
        <w:tabs>
          <w:tab w:val="left" w:pos="2128"/>
        </w:tabs>
        <w:rPr>
          <w:b/>
          <w:bCs/>
        </w:rPr>
      </w:pPr>
      <w:r>
        <w:t>Legg XML-filene bakerst</w:t>
      </w:r>
    </w:p>
    <w:p w14:paraId="27B6C79B" w14:textId="3D9F0967" w:rsidR="00DA6121" w:rsidRPr="00DA6121" w:rsidRDefault="00FE5E02" w:rsidP="00FE5E02">
      <w:pPr>
        <w:pStyle w:val="Listeavsnitt"/>
        <w:tabs>
          <w:tab w:val="left" w:pos="2128"/>
        </w:tabs>
        <w:ind w:left="720" w:firstLine="0"/>
        <w:rPr>
          <w:b/>
          <w:bCs/>
        </w:rPr>
      </w:pPr>
      <w:r>
        <w:rPr>
          <w:noProof/>
        </w:rPr>
        <w:drawing>
          <wp:inline distT="0" distB="0" distL="0" distR="0" wp14:anchorId="19388E42" wp14:editId="33B71ABB">
            <wp:extent cx="3882175" cy="1143000"/>
            <wp:effectExtent l="0" t="0" r="444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16128" cy="115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9C8C4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29F4ABE0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055B869B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0F6F25D4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5E91F714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18910F61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11A21485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39AF7CE7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648339DA" w14:textId="77777777" w:rsidR="00BB1F46" w:rsidRDefault="00BB1F46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</w:p>
    <w:p w14:paraId="154B69D6" w14:textId="77777777" w:rsidR="00C051F4" w:rsidRDefault="008C04F0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Dispensasjonssak: </w:t>
      </w:r>
    </w:p>
    <w:p w14:paraId="4D96BF87" w14:textId="232D20AE" w:rsidR="008C04F0" w:rsidRDefault="008C04F0" w:rsidP="008C04F0">
      <w:pPr>
        <w:tabs>
          <w:tab w:val="left" w:pos="2128"/>
        </w:tabs>
        <w:ind w:left="2124" w:hanging="2124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5EEC7D59" w14:textId="18BFF9F2" w:rsidR="00BB1F46" w:rsidRPr="00C051F4" w:rsidRDefault="00C051F4" w:rsidP="008C04F0">
      <w:pPr>
        <w:tabs>
          <w:tab w:val="left" w:pos="2128"/>
        </w:tabs>
        <w:ind w:left="2124" w:hanging="2124"/>
        <w:rPr>
          <w:b/>
          <w:bCs/>
          <w:sz w:val="26"/>
          <w:szCs w:val="26"/>
        </w:rPr>
      </w:pPr>
      <w:r w:rsidRPr="00C051F4">
        <w:rPr>
          <w:b/>
          <w:bCs/>
          <w:sz w:val="26"/>
          <w:szCs w:val="26"/>
        </w:rPr>
        <w:t>Gnr/</w:t>
      </w:r>
      <w:proofErr w:type="gramStart"/>
      <w:r w:rsidRPr="00C051F4">
        <w:rPr>
          <w:b/>
          <w:bCs/>
          <w:sz w:val="26"/>
          <w:szCs w:val="26"/>
        </w:rPr>
        <w:t>bnr</w:t>
      </w:r>
      <w:proofErr w:type="gramEnd"/>
      <w:r w:rsidRPr="00C051F4">
        <w:rPr>
          <w:b/>
          <w:bCs/>
          <w:sz w:val="26"/>
          <w:szCs w:val="26"/>
        </w:rPr>
        <w:t xml:space="preserve"> Nybygg – Fritidsbolig, Nerskogen</w:t>
      </w:r>
    </w:p>
    <w:p w14:paraId="17E47289" w14:textId="71A4480D" w:rsidR="00C051F4" w:rsidRDefault="00C051F4" w:rsidP="008C04F0">
      <w:pPr>
        <w:tabs>
          <w:tab w:val="left" w:pos="2128"/>
        </w:tabs>
        <w:ind w:left="2124" w:hanging="2124"/>
        <w:rPr>
          <w:sz w:val="26"/>
          <w:szCs w:val="26"/>
        </w:rPr>
      </w:pPr>
      <w:r w:rsidRPr="00C051F4">
        <w:rPr>
          <w:sz w:val="26"/>
          <w:szCs w:val="26"/>
        </w:rPr>
        <w:t>Journalpost: Søknad om dispensasjon for</w:t>
      </w:r>
      <w:r>
        <w:rPr>
          <w:sz w:val="26"/>
          <w:szCs w:val="26"/>
        </w:rPr>
        <w:t xml:space="preserve"> oppføring av fritidsbolig – gnr/</w:t>
      </w:r>
      <w:proofErr w:type="gramStart"/>
      <w:r>
        <w:rPr>
          <w:sz w:val="26"/>
          <w:szCs w:val="26"/>
        </w:rPr>
        <w:t>bnr</w:t>
      </w:r>
      <w:proofErr w:type="gramEnd"/>
      <w:r>
        <w:rPr>
          <w:sz w:val="26"/>
          <w:szCs w:val="26"/>
        </w:rPr>
        <w:t xml:space="preserve"> xx/xx</w:t>
      </w:r>
    </w:p>
    <w:p w14:paraId="466D21AB" w14:textId="77777777" w:rsidR="00C051F4" w:rsidRPr="00C051F4" w:rsidRDefault="00C051F4" w:rsidP="008C04F0">
      <w:pPr>
        <w:tabs>
          <w:tab w:val="left" w:pos="2128"/>
        </w:tabs>
        <w:ind w:left="2124" w:hanging="2124"/>
        <w:rPr>
          <w:sz w:val="26"/>
          <w:szCs w:val="26"/>
        </w:rPr>
      </w:pPr>
    </w:p>
    <w:p w14:paraId="5853626A" w14:textId="7458AE27" w:rsidR="00BB1F46" w:rsidRPr="00BB1F46" w:rsidRDefault="00BB1F46" w:rsidP="008C04F0">
      <w:pPr>
        <w:tabs>
          <w:tab w:val="left" w:pos="2128"/>
        </w:tabs>
        <w:ind w:left="2124" w:hanging="2124"/>
        <w:rPr>
          <w:b/>
          <w:bCs/>
          <w:noProof/>
        </w:rPr>
      </w:pPr>
      <w:r w:rsidRPr="00BB1F46">
        <w:rPr>
          <w:b/>
          <w:bCs/>
          <w:noProof/>
        </w:rPr>
        <w:t>Husk å fylle ut under Fane byggesak ved dispensasjonssaker:</w:t>
      </w:r>
    </w:p>
    <w:p w14:paraId="156C788A" w14:textId="10639B8E" w:rsidR="00BB1F46" w:rsidRDefault="00BB1F46" w:rsidP="008C04F0">
      <w:pPr>
        <w:tabs>
          <w:tab w:val="left" w:pos="2128"/>
        </w:tabs>
        <w:ind w:left="2124" w:hanging="2124"/>
        <w:rPr>
          <w:sz w:val="26"/>
          <w:szCs w:val="26"/>
        </w:rPr>
      </w:pPr>
      <w:r>
        <w:rPr>
          <w:noProof/>
        </w:rPr>
        <w:drawing>
          <wp:inline distT="0" distB="0" distL="0" distR="0" wp14:anchorId="788578D2" wp14:editId="712A5117">
            <wp:extent cx="5760720" cy="1950720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1562" w14:textId="77777777" w:rsidR="008C04F0" w:rsidRPr="008C04F0" w:rsidRDefault="008C04F0" w:rsidP="008C04F0">
      <w:pPr>
        <w:tabs>
          <w:tab w:val="left" w:pos="2128"/>
        </w:tabs>
        <w:rPr>
          <w:b/>
          <w:bCs/>
        </w:rPr>
      </w:pPr>
    </w:p>
    <w:p w14:paraId="1D08E812" w14:textId="277EEC6B" w:rsidR="008C04F0" w:rsidRPr="00E7294C" w:rsidRDefault="00E7294C" w:rsidP="0002398A">
      <w:pPr>
        <w:tabs>
          <w:tab w:val="left" w:pos="2128"/>
        </w:tabs>
      </w:pPr>
      <w:r>
        <w:t xml:space="preserve">Skriv hvilken plan dispensasjonen gjelder fra i begrunnelsen. Kommuneplanen er også en </w:t>
      </w:r>
      <w:r w:rsidRPr="00E7294C">
        <w:rPr>
          <w:i/>
          <w:iCs/>
        </w:rPr>
        <w:t>Arealplan</w:t>
      </w:r>
      <w:r>
        <w:rPr>
          <w:i/>
          <w:iCs/>
        </w:rPr>
        <w:t xml:space="preserve">. </w:t>
      </w:r>
      <w:r>
        <w:t>Eks: hvilken reguleringsplan det gjelder.</w:t>
      </w:r>
    </w:p>
    <w:p w14:paraId="709AB422" w14:textId="77777777" w:rsidR="0002398A" w:rsidRDefault="0002398A" w:rsidP="0002398A">
      <w:pPr>
        <w:tabs>
          <w:tab w:val="left" w:pos="2128"/>
        </w:tabs>
      </w:pPr>
    </w:p>
    <w:p w14:paraId="7B2DFAE6" w14:textId="2DFF3A53" w:rsidR="0002398A" w:rsidRDefault="0002398A" w:rsidP="0002398A">
      <w:pPr>
        <w:tabs>
          <w:tab w:val="left" w:pos="2128"/>
        </w:tabs>
      </w:pPr>
    </w:p>
    <w:p w14:paraId="336D43DE" w14:textId="77777777" w:rsidR="0002398A" w:rsidRDefault="0002398A" w:rsidP="0002398A">
      <w:pPr>
        <w:tabs>
          <w:tab w:val="left" w:pos="2128"/>
        </w:tabs>
      </w:pPr>
    </w:p>
    <w:p w14:paraId="6A971363" w14:textId="40CF9CA6" w:rsidR="0002398A" w:rsidRDefault="0002398A" w:rsidP="0002398A">
      <w:pPr>
        <w:tabs>
          <w:tab w:val="left" w:pos="2128"/>
        </w:tabs>
      </w:pPr>
    </w:p>
    <w:p w14:paraId="77B9646B" w14:textId="77777777" w:rsidR="0002398A" w:rsidRDefault="0002398A" w:rsidP="0002398A">
      <w:pPr>
        <w:tabs>
          <w:tab w:val="left" w:pos="2128"/>
        </w:tabs>
      </w:pPr>
    </w:p>
    <w:p w14:paraId="6BD126C2" w14:textId="7ECB5E2B" w:rsidR="0002398A" w:rsidRDefault="0002398A" w:rsidP="0002398A">
      <w:pPr>
        <w:tabs>
          <w:tab w:val="left" w:pos="2128"/>
        </w:tabs>
      </w:pPr>
      <w:r>
        <w:br/>
        <w:t xml:space="preserve">                                                                                                          </w:t>
      </w:r>
    </w:p>
    <w:p w14:paraId="51C8D883" w14:textId="77777777" w:rsidR="0002398A" w:rsidRDefault="0002398A" w:rsidP="0002398A">
      <w:pPr>
        <w:tabs>
          <w:tab w:val="left" w:pos="2128"/>
        </w:tabs>
        <w:ind w:left="4956" w:hanging="4950"/>
      </w:pPr>
    </w:p>
    <w:p w14:paraId="2126F322" w14:textId="77777777" w:rsidR="0002398A" w:rsidRDefault="0002398A" w:rsidP="0002398A">
      <w:pPr>
        <w:tabs>
          <w:tab w:val="left" w:pos="2128"/>
        </w:tabs>
        <w:ind w:left="720"/>
        <w:rPr>
          <w:b/>
          <w:bCs/>
          <w:sz w:val="26"/>
          <w:szCs w:val="26"/>
        </w:rPr>
      </w:pPr>
    </w:p>
    <w:p w14:paraId="6E4A1526" w14:textId="77777777" w:rsidR="0002398A" w:rsidRDefault="0002398A" w:rsidP="0002398A">
      <w:pPr>
        <w:tabs>
          <w:tab w:val="left" w:pos="2128"/>
        </w:tabs>
        <w:ind w:left="720"/>
        <w:rPr>
          <w:b/>
          <w:bCs/>
          <w:sz w:val="26"/>
          <w:szCs w:val="26"/>
        </w:rPr>
      </w:pPr>
    </w:p>
    <w:p w14:paraId="2B1A3CAE" w14:textId="77777777" w:rsidR="0002398A" w:rsidRDefault="0002398A" w:rsidP="0002398A">
      <w:pPr>
        <w:tabs>
          <w:tab w:val="left" w:pos="2128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896AC04" w14:textId="77777777" w:rsidR="0002398A" w:rsidRDefault="0002398A" w:rsidP="0002398A">
      <w:pPr>
        <w:rPr>
          <w:rFonts w:ascii="Arial" w:hAnsi="Arial" w:cs="Arial"/>
          <w:b/>
          <w:sz w:val="32"/>
          <w:szCs w:val="21"/>
        </w:rPr>
      </w:pPr>
    </w:p>
    <w:p w14:paraId="3751CFE6" w14:textId="77777777" w:rsidR="0002398A" w:rsidRDefault="0002398A" w:rsidP="0002398A">
      <w:pPr>
        <w:rPr>
          <w:rFonts w:ascii="Arial" w:hAnsi="Arial" w:cs="Arial"/>
          <w:b/>
          <w:sz w:val="32"/>
        </w:rPr>
      </w:pPr>
    </w:p>
    <w:p w14:paraId="58A1781B" w14:textId="77777777" w:rsidR="0002398A" w:rsidRDefault="0002398A" w:rsidP="0002398A">
      <w:pPr>
        <w:rPr>
          <w:rFonts w:ascii="Calibri" w:hAnsi="Calibri"/>
          <w:sz w:val="21"/>
        </w:rPr>
      </w:pPr>
      <w:r>
        <w:rPr>
          <w:rFonts w:ascii="Arial" w:hAnsi="Arial" w:cs="Arial"/>
          <w:b/>
          <w:sz w:val="32"/>
        </w:rPr>
        <w:br/>
      </w:r>
      <w:r>
        <w:br w:type="page"/>
      </w:r>
    </w:p>
    <w:p w14:paraId="45897D93" w14:textId="77777777" w:rsidR="0002398A" w:rsidRDefault="0002398A" w:rsidP="0002398A"/>
    <w:p w14:paraId="46A33B1B" w14:textId="77777777" w:rsidR="0002398A" w:rsidRDefault="0002398A" w:rsidP="0002398A"/>
    <w:p w14:paraId="7F1F5851" w14:textId="77777777" w:rsidR="0002398A" w:rsidRDefault="0002398A" w:rsidP="0002398A"/>
    <w:p w14:paraId="708C0FA3" w14:textId="77777777" w:rsidR="0002398A" w:rsidRDefault="0002398A" w:rsidP="0002398A"/>
    <w:p w14:paraId="4840D5ED" w14:textId="77777777" w:rsidR="0002398A" w:rsidRDefault="0002398A" w:rsidP="0002398A">
      <w:pPr>
        <w:pStyle w:val="Overskrift1"/>
      </w:pPr>
      <w:bookmarkStart w:id="9" w:name="_Toc61010274"/>
      <w:bookmarkStart w:id="10" w:name="_Toc61610986"/>
      <w:bookmarkStart w:id="11" w:name="_Toc61856777"/>
      <w:r>
        <w:t>Plan og deling</w:t>
      </w:r>
      <w:bookmarkEnd w:id="9"/>
      <w:bookmarkEnd w:id="10"/>
      <w:bookmarkEnd w:id="11"/>
    </w:p>
    <w:p w14:paraId="7A5BCCB8" w14:textId="77777777" w:rsidR="0002398A" w:rsidRDefault="0002398A" w:rsidP="0002398A">
      <w:pPr>
        <w:rPr>
          <w:b/>
          <w:sz w:val="26"/>
          <w:szCs w:val="26"/>
        </w:rPr>
      </w:pPr>
    </w:p>
    <w:p w14:paraId="2EC9B711" w14:textId="77777777" w:rsidR="0002398A" w:rsidRDefault="0002398A" w:rsidP="0002398A">
      <w:pPr>
        <w:rPr>
          <w:b/>
          <w:sz w:val="26"/>
          <w:szCs w:val="26"/>
        </w:rPr>
      </w:pPr>
      <w:r>
        <w:rPr>
          <w:b/>
          <w:sz w:val="26"/>
          <w:szCs w:val="26"/>
        </w:rPr>
        <w:t>Ikke fane «Byggesak»</w:t>
      </w:r>
    </w:p>
    <w:p w14:paraId="0B80C359" w14:textId="44CBCC46" w:rsidR="0002398A" w:rsidRPr="001063DA" w:rsidRDefault="0002398A" w:rsidP="0002398A">
      <w:pPr>
        <w:rPr>
          <w:b/>
          <w:bCs/>
          <w:sz w:val="26"/>
          <w:szCs w:val="26"/>
        </w:rPr>
      </w:pPr>
      <w:r w:rsidRPr="001063DA">
        <w:rPr>
          <w:b/>
          <w:bCs/>
          <w:sz w:val="26"/>
          <w:szCs w:val="26"/>
        </w:rPr>
        <w:t>Husk å se om dokumentene ligger riktig vei.</w:t>
      </w:r>
    </w:p>
    <w:p w14:paraId="65D2DB56" w14:textId="77777777" w:rsidR="0002398A" w:rsidRDefault="0002398A" w:rsidP="0002398A">
      <w:pPr>
        <w:rPr>
          <w:bCs/>
          <w:sz w:val="26"/>
          <w:szCs w:val="26"/>
        </w:rPr>
      </w:pPr>
      <w:r>
        <w:rPr>
          <w:b/>
          <w:sz w:val="26"/>
          <w:szCs w:val="26"/>
        </w:rPr>
        <w:t>Sakspart</w:t>
      </w:r>
      <w:r>
        <w:rPr>
          <w:bCs/>
          <w:sz w:val="26"/>
          <w:szCs w:val="26"/>
        </w:rPr>
        <w:t>: Som beskrevet i søknad.</w:t>
      </w:r>
    </w:p>
    <w:p w14:paraId="6535604F" w14:textId="77777777" w:rsidR="0002398A" w:rsidRDefault="0002398A" w:rsidP="0002398A">
      <w:pPr>
        <w:rPr>
          <w:b/>
          <w:sz w:val="26"/>
          <w:szCs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844"/>
        <w:gridCol w:w="3145"/>
        <w:gridCol w:w="1960"/>
      </w:tblGrid>
      <w:tr w:rsidR="0002398A" w14:paraId="1AB36130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B062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78D8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B6C2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Tema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0479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332DAF09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C539" w14:textId="77777777" w:rsidR="0002398A" w:rsidRDefault="0002398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Deling av eiendom – </w:t>
            </w:r>
            <w:r>
              <w:rPr>
                <w:b/>
                <w:sz w:val="26"/>
                <w:szCs w:val="26"/>
              </w:rPr>
              <w:t>TEMA, Sted</w:t>
            </w:r>
          </w:p>
          <w:p w14:paraId="6EA42FFF" w14:textId="66AC89E6" w:rsidR="00FE2F14" w:rsidRDefault="00FE2F14">
            <w:pPr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475E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Eiendomsarkiv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332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Eks: </w:t>
            </w:r>
          </w:p>
          <w:p w14:paraId="11CF5B09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Tomt H1-H6</w:t>
            </w:r>
          </w:p>
          <w:p w14:paraId="5AE421E3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Boligtomt, hyttetomt, utmarksteig, næringsbygg, Fradeling eksisterende hytte</w:t>
            </w:r>
          </w:p>
          <w:p w14:paraId="7CF4F573" w14:textId="77777777" w:rsidR="0002398A" w:rsidRDefault="000239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43DF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 ufordelt</w:t>
            </w:r>
          </w:p>
        </w:tc>
      </w:tr>
      <w:tr w:rsidR="0002398A" w14:paraId="636FB322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AAC2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Plan-ID - Reguleringsplan - </w:t>
            </w:r>
            <w:r>
              <w:rPr>
                <w:b/>
                <w:sz w:val="26"/>
                <w:szCs w:val="26"/>
              </w:rPr>
              <w:t>TEMA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C10D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Planarkiv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CAD7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Eks:</w:t>
            </w:r>
          </w:p>
          <w:p w14:paraId="3B5F8002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PlanID Reguleringingsplan</w:t>
            </w:r>
          </w:p>
          <w:p w14:paraId="59BEB34D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PlanID (Mindre) endring reguleringsplan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845E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FOR ufordelt</w:t>
            </w:r>
          </w:p>
        </w:tc>
      </w:tr>
      <w:tr w:rsidR="0002398A" w14:paraId="610C8A4B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06E7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Plan-ID - Detaljreguleringsplan - </w:t>
            </w:r>
            <w:r>
              <w:rPr>
                <w:b/>
                <w:sz w:val="26"/>
                <w:szCs w:val="26"/>
              </w:rPr>
              <w:t>TEMA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A6CF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Planarkiv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357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Eks:</w:t>
            </w:r>
          </w:p>
          <w:p w14:paraId="27E3B6AA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PlanID Detaljreguleringingsplan</w:t>
            </w:r>
          </w:p>
          <w:p w14:paraId="65E36B3A" w14:textId="77777777" w:rsidR="0002398A" w:rsidRDefault="0002398A">
            <w:pPr>
              <w:rPr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773F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FOR ufordelt</w:t>
            </w:r>
          </w:p>
        </w:tc>
      </w:tr>
    </w:tbl>
    <w:p w14:paraId="3B168283" w14:textId="77777777" w:rsidR="00FE2F14" w:rsidRDefault="00FE2F14" w:rsidP="0002398A">
      <w:pPr>
        <w:rPr>
          <w:sz w:val="26"/>
          <w:szCs w:val="26"/>
        </w:rPr>
      </w:pPr>
    </w:p>
    <w:p w14:paraId="3A753B91" w14:textId="36465907" w:rsidR="00FE2F14" w:rsidRDefault="00FE2F14" w:rsidP="0002398A">
      <w:pPr>
        <w:rPr>
          <w:sz w:val="26"/>
          <w:szCs w:val="26"/>
        </w:rPr>
      </w:pPr>
      <w:r w:rsidRPr="001063DA">
        <w:rPr>
          <w:b/>
          <w:bCs/>
          <w:sz w:val="26"/>
          <w:szCs w:val="26"/>
        </w:rPr>
        <w:t>I regulerte områder hvor søker vil dele fra spesifike tomter</w:t>
      </w:r>
      <w:r>
        <w:rPr>
          <w:sz w:val="26"/>
          <w:szCs w:val="26"/>
        </w:rPr>
        <w:t xml:space="preserve"> – beskrives dette i tittel</w:t>
      </w:r>
      <w:r w:rsidR="001063DA">
        <w:rPr>
          <w:sz w:val="26"/>
          <w:szCs w:val="26"/>
        </w:rPr>
        <w:t xml:space="preserve"> sak.</w:t>
      </w:r>
    </w:p>
    <w:p w14:paraId="656E6E3A" w14:textId="77777777" w:rsidR="001063DA" w:rsidRDefault="00FE2F14" w:rsidP="0002398A">
      <w:pPr>
        <w:rPr>
          <w:sz w:val="26"/>
          <w:szCs w:val="26"/>
        </w:rPr>
      </w:pPr>
      <w:r w:rsidRPr="001063DA">
        <w:rPr>
          <w:b/>
          <w:bCs/>
          <w:sz w:val="26"/>
          <w:szCs w:val="26"/>
        </w:rPr>
        <w:t>Eksempel</w:t>
      </w:r>
      <w:r w:rsidR="001063DA">
        <w:rPr>
          <w:sz w:val="26"/>
          <w:szCs w:val="26"/>
        </w:rPr>
        <w:t>:</w:t>
      </w:r>
    </w:p>
    <w:p w14:paraId="64999796" w14:textId="77777777" w:rsidR="001063DA" w:rsidRDefault="00FE2F14" w:rsidP="0002398A">
      <w:pPr>
        <w:rPr>
          <w:sz w:val="26"/>
          <w:szCs w:val="26"/>
        </w:rPr>
      </w:pPr>
      <w:r>
        <w:rPr>
          <w:sz w:val="26"/>
          <w:szCs w:val="26"/>
        </w:rPr>
        <w:t>Gnr/</w:t>
      </w:r>
      <w:proofErr w:type="gramStart"/>
      <w:r>
        <w:rPr>
          <w:sz w:val="26"/>
          <w:szCs w:val="26"/>
        </w:rPr>
        <w:t>bnr</w:t>
      </w:r>
      <w:proofErr w:type="gramEnd"/>
      <w:r>
        <w:rPr>
          <w:sz w:val="26"/>
          <w:szCs w:val="26"/>
        </w:rPr>
        <w:t xml:space="preserve"> Deling av eiendom – F2-F7 og H6, Mjuken Hyttegrend </w:t>
      </w:r>
    </w:p>
    <w:p w14:paraId="39225A5B" w14:textId="4D38DD38" w:rsidR="0002398A" w:rsidRPr="001063DA" w:rsidRDefault="001063DA" w:rsidP="0002398A">
      <w:pPr>
        <w:rPr>
          <w:b/>
          <w:bCs/>
          <w:sz w:val="26"/>
          <w:szCs w:val="26"/>
        </w:rPr>
      </w:pPr>
      <w:r w:rsidRPr="001063DA">
        <w:rPr>
          <w:b/>
          <w:bCs/>
          <w:sz w:val="26"/>
          <w:szCs w:val="26"/>
        </w:rPr>
        <w:t xml:space="preserve">Journalpost: </w:t>
      </w:r>
      <w:r>
        <w:rPr>
          <w:sz w:val="26"/>
          <w:szCs w:val="26"/>
        </w:rPr>
        <w:t>Søknad om fradeling av 5 hyttetomter – gnr/</w:t>
      </w:r>
      <w:r w:rsidR="0002398A" w:rsidRPr="001063DA">
        <w:rPr>
          <w:b/>
          <w:bCs/>
          <w:sz w:val="26"/>
          <w:szCs w:val="26"/>
        </w:rPr>
        <w:br w:type="page"/>
      </w:r>
    </w:p>
    <w:p w14:paraId="75F1193E" w14:textId="77777777" w:rsidR="0002398A" w:rsidRDefault="0002398A" w:rsidP="0002398A">
      <w:pPr>
        <w:rPr>
          <w:rFonts w:ascii="Calibri" w:hAnsi="Calibri"/>
          <w:sz w:val="21"/>
          <w:szCs w:val="21"/>
        </w:rPr>
      </w:pPr>
    </w:p>
    <w:p w14:paraId="3D62449A" w14:textId="77777777" w:rsidR="0002398A" w:rsidRDefault="0002398A" w:rsidP="0002398A"/>
    <w:p w14:paraId="7DEEA321" w14:textId="77777777" w:rsidR="0002398A" w:rsidRDefault="0002398A" w:rsidP="0002398A"/>
    <w:p w14:paraId="46F52B5D" w14:textId="77777777" w:rsidR="0002398A" w:rsidRDefault="0002398A" w:rsidP="0002398A"/>
    <w:p w14:paraId="468D6AB9" w14:textId="77777777" w:rsidR="0002398A" w:rsidRDefault="0002398A" w:rsidP="0002398A">
      <w:pPr>
        <w:pStyle w:val="Overskrift1"/>
      </w:pPr>
      <w:bookmarkStart w:id="12" w:name="_Toc61010275"/>
      <w:bookmarkStart w:id="13" w:name="_Toc61610987"/>
      <w:bookmarkStart w:id="14" w:name="_Toc61856778"/>
      <w:r>
        <w:t>Kart og oppmåling</w:t>
      </w:r>
      <w:bookmarkEnd w:id="12"/>
      <w:bookmarkEnd w:id="13"/>
      <w:bookmarkEnd w:id="14"/>
      <w:r>
        <w:t xml:space="preserve"> </w:t>
      </w:r>
    </w:p>
    <w:p w14:paraId="3A44102D" w14:textId="77777777" w:rsidR="0002398A" w:rsidRDefault="0002398A" w:rsidP="0002398A">
      <w:pPr>
        <w:rPr>
          <w:b/>
          <w:sz w:val="26"/>
          <w:szCs w:val="26"/>
        </w:rPr>
      </w:pPr>
    </w:p>
    <w:p w14:paraId="602D6770" w14:textId="77777777" w:rsidR="0002398A" w:rsidRDefault="0002398A" w:rsidP="0002398A">
      <w:pPr>
        <w:rPr>
          <w:bCs/>
          <w:sz w:val="26"/>
          <w:szCs w:val="26"/>
        </w:rPr>
      </w:pPr>
      <w:r>
        <w:rPr>
          <w:b/>
          <w:sz w:val="26"/>
          <w:szCs w:val="26"/>
        </w:rPr>
        <w:t>Saksansvarlig:</w:t>
      </w:r>
      <w:r>
        <w:rPr>
          <w:bCs/>
          <w:sz w:val="26"/>
          <w:szCs w:val="26"/>
        </w:rPr>
        <w:t xml:space="preserve"> Ufordelt (OPPM) </w:t>
      </w:r>
    </w:p>
    <w:p w14:paraId="48E60C67" w14:textId="1A7B4B61" w:rsidR="0002398A" w:rsidRDefault="0002398A" w:rsidP="0002398A">
      <w:pPr>
        <w:rPr>
          <w:bCs/>
          <w:sz w:val="26"/>
          <w:szCs w:val="26"/>
        </w:rPr>
      </w:pPr>
      <w:r>
        <w:rPr>
          <w:b/>
          <w:sz w:val="26"/>
          <w:szCs w:val="26"/>
        </w:rPr>
        <w:t>Sakspart:</w:t>
      </w:r>
      <w:r>
        <w:rPr>
          <w:bCs/>
          <w:sz w:val="26"/>
          <w:szCs w:val="26"/>
        </w:rPr>
        <w:t xml:space="preserve"> rekvirent og eventuelt hjemmelshaver</w:t>
      </w:r>
      <w:r w:rsidR="006410A4">
        <w:rPr>
          <w:bCs/>
          <w:sz w:val="26"/>
          <w:szCs w:val="26"/>
        </w:rPr>
        <w:t xml:space="preserve"> (hvis søker og hjemmelshaver ikke er samme person).</w:t>
      </w:r>
    </w:p>
    <w:p w14:paraId="3C76A7A8" w14:textId="77777777" w:rsidR="0002398A" w:rsidRDefault="0002398A" w:rsidP="0002398A">
      <w:pPr>
        <w:rPr>
          <w:bCs/>
          <w:sz w:val="26"/>
          <w:szCs w:val="26"/>
        </w:rPr>
      </w:pPr>
      <w:r>
        <w:rPr>
          <w:b/>
          <w:sz w:val="26"/>
          <w:szCs w:val="26"/>
        </w:rPr>
        <w:t>Oppmålingssak fra Deling</w:t>
      </w:r>
      <w:r>
        <w:rPr>
          <w:bCs/>
          <w:sz w:val="26"/>
          <w:szCs w:val="26"/>
        </w:rPr>
        <w:t xml:space="preserve">: lenkes sammen tosidig og legg delingsvedtak som et </w:t>
      </w:r>
    </w:p>
    <w:p w14:paraId="2F0AA283" w14:textId="5FEACADC" w:rsidR="0002398A" w:rsidRDefault="0002398A" w:rsidP="0002398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internt notat som journalpost nr I i saken. </w:t>
      </w:r>
      <w:r w:rsidR="006410A4">
        <w:rPr>
          <w:bCs/>
          <w:sz w:val="26"/>
          <w:szCs w:val="26"/>
        </w:rPr>
        <w:t>Ikke endre saksbehandler. Husk å slette gebyrgrunnlaget.</w:t>
      </w:r>
    </w:p>
    <w:p w14:paraId="6C8A0C60" w14:textId="77777777" w:rsidR="0002398A" w:rsidRDefault="0002398A" w:rsidP="0002398A">
      <w:pPr>
        <w:rPr>
          <w:bCs/>
          <w:sz w:val="26"/>
          <w:szCs w:val="26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983"/>
        <w:gridCol w:w="1842"/>
      </w:tblGrid>
      <w:tr w:rsidR="0002398A" w14:paraId="6FE7213F" w14:textId="77777777" w:rsidTr="000239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B364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C831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B081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6B3B6632" w14:textId="77777777" w:rsidTr="000239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6CAB" w14:textId="7AF88B85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Sammenslåing</w:t>
            </w:r>
            <w:r w:rsidR="006410A4">
              <w:rPr>
                <w:sz w:val="26"/>
                <w:szCs w:val="26"/>
              </w:rPr>
              <w:t xml:space="preserve"> av tinglyste matrikkelenheter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9C7C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Eiendomsarkiv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1C03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</w:tr>
      <w:tr w:rsidR="0002398A" w14:paraId="053778C2" w14:textId="77777777" w:rsidTr="000239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7476" w14:textId="2C0D5DC9" w:rsidR="0002398A" w:rsidRDefault="0002398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Oppmålingsforretning – </w:t>
            </w:r>
            <w:r>
              <w:rPr>
                <w:b/>
                <w:sz w:val="26"/>
                <w:szCs w:val="26"/>
              </w:rPr>
              <w:t xml:space="preserve">TOMT </w:t>
            </w:r>
            <w:r>
              <w:rPr>
                <w:bCs/>
                <w:sz w:val="26"/>
                <w:szCs w:val="26"/>
              </w:rPr>
              <w:t>(D11, D12, D18 eller D11 – D18)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CD14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Eiendomsarkiv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3590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</w:tr>
      <w:tr w:rsidR="0002398A" w14:paraId="36D53635" w14:textId="77777777" w:rsidTr="000239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5ABB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Oppmålingsforretning - Grensejustering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9C5F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Eiendomarkiv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BA55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</w:tr>
      <w:tr w:rsidR="0002398A" w14:paraId="03D40357" w14:textId="77777777" w:rsidTr="000239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553D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Gnr/</w:t>
            </w:r>
            <w:proofErr w:type="gramStart"/>
            <w:r>
              <w:rPr>
                <w:sz w:val="26"/>
                <w:szCs w:val="26"/>
              </w:rPr>
              <w:t>bnr</w:t>
            </w:r>
            <w:proofErr w:type="gramEnd"/>
            <w:r>
              <w:rPr>
                <w:sz w:val="26"/>
                <w:szCs w:val="26"/>
              </w:rPr>
              <w:t xml:space="preserve"> Retting matrikkel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D1A9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Eiendomsarkiv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2BB0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</w:tr>
      <w:tr w:rsidR="0002398A" w14:paraId="591043B2" w14:textId="77777777" w:rsidTr="000239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D294" w14:textId="20F05CD9" w:rsidR="0002398A" w:rsidRDefault="006410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</w:t>
            </w:r>
            <w:r w:rsidR="001A77DA">
              <w:rPr>
                <w:sz w:val="26"/>
                <w:szCs w:val="26"/>
              </w:rPr>
              <w:t>trikkelføring – Erverv til vei Gnr/</w:t>
            </w:r>
            <w:proofErr w:type="gramStart"/>
            <w:r w:rsidR="001A77DA">
              <w:rPr>
                <w:sz w:val="26"/>
                <w:szCs w:val="26"/>
              </w:rPr>
              <w:t>bnr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7DE4" w14:textId="0CC22CE7" w:rsidR="0002398A" w:rsidRDefault="001A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 L31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4CB3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</w:tr>
      <w:tr w:rsidR="0002398A" w14:paraId="7557117A" w14:textId="77777777" w:rsidTr="000239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E73E" w14:textId="7FECD38A" w:rsidR="0002398A" w:rsidRDefault="0002398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Jordskiftesak </w:t>
            </w:r>
            <w:r w:rsidR="001A77DA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REFERANSENUMMER</w:t>
            </w:r>
            <w:r w:rsidR="001A77DA">
              <w:rPr>
                <w:b/>
                <w:sz w:val="26"/>
                <w:szCs w:val="26"/>
              </w:rPr>
              <w:t xml:space="preserve">, </w:t>
            </w:r>
            <w:r w:rsidR="001A77DA" w:rsidRPr="001A77DA">
              <w:rPr>
                <w:bCs/>
                <w:sz w:val="26"/>
                <w:szCs w:val="26"/>
              </w:rPr>
              <w:t>Sted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1EB9" w14:textId="129A2D0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  <w:r w:rsidR="001A77DA">
              <w:rPr>
                <w:sz w:val="26"/>
                <w:szCs w:val="26"/>
              </w:rPr>
              <w:t xml:space="preserve"> V64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79F2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OPPM ufordelt</w:t>
            </w:r>
          </w:p>
        </w:tc>
      </w:tr>
    </w:tbl>
    <w:p w14:paraId="284669FC" w14:textId="77777777" w:rsidR="0002398A" w:rsidRDefault="0002398A" w:rsidP="0002398A">
      <w:pPr>
        <w:rPr>
          <w:rFonts w:ascii="Calibri" w:hAnsi="Calibri"/>
          <w:sz w:val="21"/>
          <w:szCs w:val="21"/>
        </w:rPr>
      </w:pPr>
    </w:p>
    <w:p w14:paraId="305CBB58" w14:textId="77777777" w:rsidR="0002398A" w:rsidRDefault="0002398A" w:rsidP="0002398A"/>
    <w:p w14:paraId="708BEDCA" w14:textId="77777777" w:rsidR="0002398A" w:rsidRDefault="0002398A" w:rsidP="0002398A"/>
    <w:p w14:paraId="432E61E2" w14:textId="77777777" w:rsidR="0002398A" w:rsidRDefault="0002398A" w:rsidP="0002398A">
      <w:pPr>
        <w:rPr>
          <w:sz w:val="26"/>
          <w:szCs w:val="26"/>
        </w:rPr>
      </w:pPr>
      <w:r>
        <w:rPr>
          <w:sz w:val="26"/>
          <w:szCs w:val="26"/>
        </w:rPr>
        <w:br/>
      </w:r>
    </w:p>
    <w:p w14:paraId="75EF3598" w14:textId="77777777" w:rsidR="0002398A" w:rsidRDefault="0002398A" w:rsidP="0002398A">
      <w:pPr>
        <w:rPr>
          <w:sz w:val="26"/>
          <w:szCs w:val="26"/>
        </w:rPr>
      </w:pPr>
    </w:p>
    <w:p w14:paraId="04196EAD" w14:textId="77777777" w:rsidR="0002398A" w:rsidRDefault="0002398A" w:rsidP="0002398A">
      <w:pPr>
        <w:rPr>
          <w:b/>
          <w:sz w:val="26"/>
          <w:szCs w:val="26"/>
        </w:rPr>
      </w:pPr>
    </w:p>
    <w:p w14:paraId="5EB7926D" w14:textId="4B2AD82E" w:rsidR="0002398A" w:rsidRDefault="0002398A" w:rsidP="0002398A">
      <w:pPr>
        <w:rPr>
          <w:b/>
          <w:sz w:val="26"/>
          <w:szCs w:val="26"/>
        </w:rPr>
      </w:pPr>
    </w:p>
    <w:p w14:paraId="45B43C18" w14:textId="2E724753" w:rsidR="00C051F4" w:rsidRDefault="00C051F4" w:rsidP="0002398A">
      <w:pPr>
        <w:rPr>
          <w:b/>
          <w:sz w:val="26"/>
          <w:szCs w:val="26"/>
        </w:rPr>
      </w:pPr>
    </w:p>
    <w:p w14:paraId="7127167D" w14:textId="0396A35D" w:rsidR="00C051F4" w:rsidRDefault="00C051F4" w:rsidP="0002398A">
      <w:pPr>
        <w:rPr>
          <w:b/>
          <w:sz w:val="26"/>
          <w:szCs w:val="26"/>
        </w:rPr>
      </w:pPr>
    </w:p>
    <w:p w14:paraId="4505D444" w14:textId="0BAD185C" w:rsidR="00C051F4" w:rsidRDefault="00C051F4" w:rsidP="0002398A">
      <w:pPr>
        <w:rPr>
          <w:b/>
          <w:sz w:val="26"/>
          <w:szCs w:val="26"/>
        </w:rPr>
      </w:pPr>
    </w:p>
    <w:p w14:paraId="0A8C4B3B" w14:textId="432EC6B0" w:rsidR="00C051F4" w:rsidRDefault="00C051F4" w:rsidP="0002398A">
      <w:pPr>
        <w:rPr>
          <w:b/>
          <w:sz w:val="26"/>
          <w:szCs w:val="26"/>
        </w:rPr>
      </w:pPr>
    </w:p>
    <w:p w14:paraId="748926E0" w14:textId="4CA55084" w:rsidR="00C051F4" w:rsidRDefault="00C051F4" w:rsidP="0002398A">
      <w:pPr>
        <w:rPr>
          <w:b/>
          <w:sz w:val="26"/>
          <w:szCs w:val="26"/>
        </w:rPr>
      </w:pPr>
    </w:p>
    <w:p w14:paraId="7D0EBC94" w14:textId="396577CC" w:rsidR="00C051F4" w:rsidRDefault="00C051F4" w:rsidP="0002398A">
      <w:pPr>
        <w:rPr>
          <w:b/>
          <w:sz w:val="26"/>
          <w:szCs w:val="26"/>
        </w:rPr>
      </w:pPr>
    </w:p>
    <w:p w14:paraId="04B194AB" w14:textId="2BA12982" w:rsidR="00C051F4" w:rsidRDefault="00C051F4" w:rsidP="0002398A">
      <w:pPr>
        <w:rPr>
          <w:b/>
          <w:sz w:val="26"/>
          <w:szCs w:val="26"/>
        </w:rPr>
      </w:pPr>
    </w:p>
    <w:p w14:paraId="60C21B58" w14:textId="119FE4E0" w:rsidR="00C051F4" w:rsidRDefault="00C051F4" w:rsidP="0002398A">
      <w:pPr>
        <w:rPr>
          <w:b/>
          <w:sz w:val="26"/>
          <w:szCs w:val="26"/>
        </w:rPr>
      </w:pPr>
    </w:p>
    <w:p w14:paraId="3E1C1A0D" w14:textId="63509801" w:rsidR="00C051F4" w:rsidRDefault="00C051F4" w:rsidP="0002398A">
      <w:pPr>
        <w:rPr>
          <w:b/>
          <w:sz w:val="26"/>
          <w:szCs w:val="26"/>
        </w:rPr>
      </w:pPr>
    </w:p>
    <w:p w14:paraId="25E44C0F" w14:textId="4246B24B" w:rsidR="00C051F4" w:rsidRDefault="00C051F4" w:rsidP="0002398A">
      <w:pPr>
        <w:rPr>
          <w:b/>
          <w:sz w:val="26"/>
          <w:szCs w:val="26"/>
        </w:rPr>
      </w:pPr>
    </w:p>
    <w:p w14:paraId="2D32AEBB" w14:textId="0C65FA5A" w:rsidR="00C051F4" w:rsidRDefault="00C051F4" w:rsidP="0002398A">
      <w:pPr>
        <w:rPr>
          <w:b/>
          <w:sz w:val="26"/>
          <w:szCs w:val="26"/>
        </w:rPr>
      </w:pPr>
    </w:p>
    <w:p w14:paraId="3F420DEF" w14:textId="641D6F5A" w:rsidR="00C051F4" w:rsidRDefault="00C051F4" w:rsidP="0002398A">
      <w:pPr>
        <w:rPr>
          <w:b/>
          <w:sz w:val="26"/>
          <w:szCs w:val="26"/>
        </w:rPr>
      </w:pPr>
    </w:p>
    <w:p w14:paraId="5845AE41" w14:textId="043AD64C" w:rsidR="00C051F4" w:rsidRDefault="00C051F4" w:rsidP="0002398A">
      <w:pPr>
        <w:rPr>
          <w:b/>
          <w:sz w:val="26"/>
          <w:szCs w:val="26"/>
        </w:rPr>
      </w:pPr>
    </w:p>
    <w:p w14:paraId="603BDD8D" w14:textId="73AF500C" w:rsidR="00C051F4" w:rsidRDefault="00C051F4" w:rsidP="0002398A">
      <w:pPr>
        <w:rPr>
          <w:b/>
          <w:sz w:val="26"/>
          <w:szCs w:val="26"/>
        </w:rPr>
      </w:pPr>
    </w:p>
    <w:p w14:paraId="13A2FC18" w14:textId="77777777" w:rsidR="00C051F4" w:rsidRDefault="00C051F4" w:rsidP="00C051F4">
      <w:pPr>
        <w:pStyle w:val="Overskrift1"/>
        <w:rPr>
          <w:sz w:val="36"/>
          <w:szCs w:val="36"/>
        </w:rPr>
      </w:pPr>
      <w:bookmarkStart w:id="15" w:name="_Toc61856779"/>
      <w:r>
        <w:lastRenderedPageBreak/>
        <w:t>Landbruk</w:t>
      </w:r>
      <w:bookmarkEnd w:id="15"/>
    </w:p>
    <w:p w14:paraId="6EADF018" w14:textId="77777777" w:rsidR="00C051F4" w:rsidRDefault="00C051F4" w:rsidP="00C051F4">
      <w:pPr>
        <w:rPr>
          <w:b/>
          <w:sz w:val="26"/>
          <w:szCs w:val="26"/>
        </w:rPr>
      </w:pPr>
    </w:p>
    <w:p w14:paraId="21E0BE95" w14:textId="77777777" w:rsidR="00C051F4" w:rsidRDefault="00C051F4" w:rsidP="00C051F4">
      <w:pPr>
        <w:rPr>
          <w:sz w:val="26"/>
          <w:szCs w:val="26"/>
        </w:rPr>
      </w:pPr>
      <w:r>
        <w:rPr>
          <w:sz w:val="26"/>
          <w:szCs w:val="26"/>
        </w:rPr>
        <w:t>Landbrukspapir skal legges i hylla til Landbruk.</w:t>
      </w:r>
    </w:p>
    <w:p w14:paraId="279ED6CB" w14:textId="77777777" w:rsidR="00C051F4" w:rsidRDefault="00C051F4" w:rsidP="0002398A">
      <w:pPr>
        <w:rPr>
          <w:b/>
          <w:sz w:val="26"/>
          <w:szCs w:val="26"/>
        </w:rPr>
      </w:pPr>
    </w:p>
    <w:p w14:paraId="0949A04B" w14:textId="77777777" w:rsidR="00C051F4" w:rsidRDefault="00C051F4" w:rsidP="0002398A">
      <w:pPr>
        <w:rPr>
          <w:b/>
          <w:sz w:val="26"/>
          <w:szCs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1843"/>
        <w:gridCol w:w="3120"/>
      </w:tblGrid>
      <w:tr w:rsidR="0002398A" w14:paraId="34E5AE46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468D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58BB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B8AE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4352A923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7CB5" w14:textId="61C3873E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Skogfond og NMSK tilskudd </w:t>
            </w:r>
            <w:r w:rsidR="00C245C8" w:rsidRPr="00EA3044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1E52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Emnearkiv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FF36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Ada Aas Skjerve</w:t>
            </w:r>
          </w:p>
        </w:tc>
      </w:tr>
      <w:tr w:rsidR="0002398A" w14:paraId="3A4F1743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7A8E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sz w:val="26"/>
                <w:szCs w:val="26"/>
              </w:rPr>
              <w:t xml:space="preserve"> Skogfond og NMSK tilskudd - klage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876F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6BBC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Ada Aas Skjerve</w:t>
            </w:r>
          </w:p>
        </w:tc>
      </w:tr>
      <w:tr w:rsidR="0002398A" w14:paraId="49214721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4ADF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Produksjonstilskudd og avløsertilskudd i jordbruket -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0536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A4EF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Randi Stolpnes</w:t>
            </w:r>
          </w:p>
        </w:tc>
      </w:tr>
      <w:tr w:rsidR="0002398A" w14:paraId="3BEDEE2F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A2D1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sz w:val="26"/>
                <w:szCs w:val="26"/>
              </w:rPr>
              <w:t xml:space="preserve"> </w:t>
            </w:r>
            <w:r>
              <w:rPr>
                <w:rFonts w:cs="Calibri"/>
                <w:sz w:val="26"/>
                <w:szCs w:val="26"/>
              </w:rPr>
              <w:t>Produksjonstilskudd – disp/klagesaker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0000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ABD5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Randi Stolpnes</w:t>
            </w:r>
          </w:p>
        </w:tc>
      </w:tr>
      <w:tr w:rsidR="0002398A" w14:paraId="18EE0C7F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58D1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sz w:val="26"/>
                <w:szCs w:val="26"/>
              </w:rPr>
              <w:t xml:space="preserve"> Tilskudd til spesielle tiltak i jordbruket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184D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1BA9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Randi Stolpnes</w:t>
            </w:r>
          </w:p>
        </w:tc>
      </w:tr>
      <w:tr w:rsidR="0002398A" w14:paraId="1EF7AE93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1F67" w14:textId="30FFA933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sz w:val="26"/>
                <w:szCs w:val="26"/>
              </w:rPr>
              <w:t xml:space="preserve"> IBU-midler</w:t>
            </w:r>
            <w:r w:rsidR="00EA3044">
              <w:rPr>
                <w:rFonts w:cs="Calibri"/>
                <w:sz w:val="26"/>
                <w:szCs w:val="26"/>
              </w:rPr>
              <w:t xml:space="preserve"> - </w:t>
            </w:r>
            <w:r w:rsidR="00EA3044" w:rsidRPr="00EA3044">
              <w:rPr>
                <w:rFonts w:cs="Calibri"/>
                <w:b/>
                <w:bCs/>
                <w:sz w:val="26"/>
                <w:szCs w:val="26"/>
              </w:rPr>
              <w:t>Tema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A641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04EC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Evy-Ann Ulfsnes</w:t>
            </w:r>
          </w:p>
        </w:tc>
      </w:tr>
      <w:tr w:rsidR="0002398A" w14:paraId="22309BCA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345B" w14:textId="0888E69A" w:rsidR="0002398A" w:rsidRDefault="00EA3044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Tilskudd beiteområder – Beitelag </w:t>
            </w:r>
            <w:r w:rsidRPr="00EA3044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3FC7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A263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Evy-Ann Ulfsnes</w:t>
            </w:r>
          </w:p>
        </w:tc>
      </w:tr>
      <w:tr w:rsidR="0002398A" w14:paraId="38F09A70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678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Dispensasjon motorisert ferdsel i utmark </w:t>
            </w:r>
            <w:r>
              <w:rPr>
                <w:rFonts w:cs="Calibri"/>
                <w:b/>
                <w:sz w:val="26"/>
                <w:szCs w:val="26"/>
              </w:rPr>
              <w:t>ÅR - Navn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1B60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0D4A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Ada Aas Skjerve</w:t>
            </w:r>
          </w:p>
        </w:tc>
      </w:tr>
      <w:tr w:rsidR="0002398A" w14:paraId="05FDA622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DC8B" w14:textId="36C7C61A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sz w:val="26"/>
                <w:szCs w:val="26"/>
              </w:rPr>
              <w:t xml:space="preserve"> </w:t>
            </w:r>
            <w:r w:rsidR="00D109D7">
              <w:rPr>
                <w:rFonts w:cs="Calibri"/>
                <w:sz w:val="26"/>
                <w:szCs w:val="26"/>
              </w:rPr>
              <w:t>N</w:t>
            </w:r>
            <w:r>
              <w:rPr>
                <w:rFonts w:cs="Calibri"/>
                <w:sz w:val="26"/>
                <w:szCs w:val="26"/>
              </w:rPr>
              <w:t>ydyrking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B9F4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069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Randi Stolpnes</w:t>
            </w:r>
          </w:p>
        </w:tc>
      </w:tr>
      <w:tr w:rsidR="0002398A" w14:paraId="7E45BE78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0EBC" w14:textId="09B9C903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sz w:val="26"/>
                <w:szCs w:val="26"/>
              </w:rPr>
              <w:t xml:space="preserve"> Konsesjon </w:t>
            </w:r>
            <w:r w:rsidR="00D109D7">
              <w:rPr>
                <w:rFonts w:cs="Calibri"/>
                <w:sz w:val="26"/>
                <w:szCs w:val="26"/>
              </w:rPr>
              <w:t>- E</w:t>
            </w:r>
            <w:r>
              <w:rPr>
                <w:rFonts w:cs="Calibri"/>
                <w:sz w:val="26"/>
                <w:szCs w:val="26"/>
              </w:rPr>
              <w:t>rverv av fast eiendom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3ED3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20A9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Evy-Ann Ulfsnes</w:t>
            </w:r>
          </w:p>
        </w:tc>
      </w:tr>
      <w:tr w:rsidR="0002398A" w14:paraId="06E4AEE2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01F2" w14:textId="31792748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rFonts w:cs="Calibri"/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rFonts w:cs="Calibr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Calibri"/>
                <w:sz w:val="26"/>
                <w:szCs w:val="26"/>
              </w:rPr>
              <w:t xml:space="preserve">Innovasjon Norge </w:t>
            </w:r>
            <w:r w:rsidR="00C051F4">
              <w:rPr>
                <w:rFonts w:cs="Calibri"/>
                <w:sz w:val="26"/>
                <w:szCs w:val="26"/>
              </w:rPr>
              <w:t xml:space="preserve">– Midler til landbruksformål </w:t>
            </w:r>
            <w:r>
              <w:rPr>
                <w:rFonts w:cs="Calibri"/>
                <w:sz w:val="26"/>
                <w:szCs w:val="26"/>
              </w:rPr>
              <w:t xml:space="preserve">–   </w:t>
            </w:r>
            <w:r>
              <w:rPr>
                <w:rFonts w:cs="Calibri"/>
                <w:color w:val="FF0000"/>
                <w:sz w:val="26"/>
                <w:szCs w:val="26"/>
              </w:rPr>
              <w:t>U.Offl. §13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8098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45B3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Evy-Ann Ulfsnes</w:t>
            </w:r>
          </w:p>
        </w:tc>
      </w:tr>
      <w:tr w:rsidR="0002398A" w14:paraId="168F6125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D930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Regionalt miljøtilskudd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RMP - </w:t>
            </w:r>
            <w:r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CC0B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B861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230045AE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7E51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Regionalt miljøtilskudd OBB - </w:t>
            </w:r>
            <w:r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B3E8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93E3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Evy-Ann Ulfsnes</w:t>
            </w:r>
          </w:p>
        </w:tc>
      </w:tr>
      <w:tr w:rsidR="0002398A" w14:paraId="11537A3A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F25C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Leie av jord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9E91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1724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2F9EA778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B4BF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Sykdomsavløsning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EDA2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F6B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13B5E47B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7A23" w14:textId="77777777" w:rsidR="0002398A" w:rsidRDefault="0002398A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Jegerprøven</w:t>
            </w:r>
            <w:r>
              <w:rPr>
                <w:b/>
                <w:bCs/>
                <w:sz w:val="26"/>
                <w:szCs w:val="26"/>
              </w:rPr>
              <w:t xml:space="preserve"> - 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7EDD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985D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642BBFDB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FB1B" w14:textId="602E7EB7" w:rsidR="0002398A" w:rsidRDefault="00D109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Autorisasjonskurs p</w:t>
            </w:r>
            <w:r w:rsidR="0002398A">
              <w:rPr>
                <w:sz w:val="26"/>
                <w:szCs w:val="26"/>
              </w:rPr>
              <w:t>lantever</w:t>
            </w:r>
            <w:r>
              <w:rPr>
                <w:sz w:val="26"/>
                <w:szCs w:val="26"/>
              </w:rPr>
              <w:t>n</w:t>
            </w:r>
            <w:r w:rsidR="0002398A">
              <w:rPr>
                <w:sz w:val="26"/>
                <w:szCs w:val="26"/>
              </w:rPr>
              <w:t xml:space="preserve"> - </w:t>
            </w:r>
            <w:r w:rsidR="0002398A"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0C07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64D9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56FB51EF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2B64" w14:textId="6291139D" w:rsidR="0002398A" w:rsidRDefault="0002398A">
            <w:pPr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109D7"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iljøtiltak i jordbruket SMIL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9EAE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3CBA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Randi Stolpnes</w:t>
            </w:r>
          </w:p>
        </w:tc>
      </w:tr>
      <w:tr w:rsidR="0002398A" w14:paraId="465798EC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17AB" w14:textId="77777777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Verneområder – Dispensasjoner - </w:t>
            </w:r>
            <w:r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A66D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A35B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 Aas Skjerve</w:t>
            </w:r>
          </w:p>
        </w:tc>
      </w:tr>
      <w:tr w:rsidR="0002398A" w14:paraId="4D4FD0DB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529E" w14:textId="796CAF82" w:rsidR="0002398A" w:rsidRDefault="0002398A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109D7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rift med taubane o.a.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4219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BCF4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 Aas Skjerve</w:t>
            </w:r>
          </w:p>
        </w:tc>
      </w:tr>
      <w:tr w:rsidR="0002398A" w14:paraId="02DBE802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30D6" w14:textId="54A4EB0E" w:rsidR="0002398A" w:rsidRDefault="0002398A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Gnr/</w:t>
            </w:r>
            <w:proofErr w:type="gramStart"/>
            <w:r>
              <w:rPr>
                <w:b/>
                <w:bCs/>
                <w:sz w:val="26"/>
                <w:szCs w:val="26"/>
              </w:rPr>
              <w:t>bnr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EC6AA7"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andbruksvei</w:t>
            </w:r>
            <w:r w:rsidR="00EC6AA7">
              <w:rPr>
                <w:sz w:val="26"/>
                <w:szCs w:val="26"/>
              </w:rPr>
              <w:t xml:space="preserve"> - Sted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3BF7" w14:textId="77777777" w:rsidR="0002398A" w:rsidRDefault="0002398A">
            <w:pPr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2B60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 Aas Skjerve</w:t>
            </w:r>
          </w:p>
        </w:tc>
      </w:tr>
      <w:tr w:rsidR="0002398A" w14:paraId="2815C0EA" w14:textId="77777777" w:rsidTr="00EA3044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37F1" w14:textId="36B33E2C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Løypekjøring – Løypeforeninger </w:t>
            </w:r>
            <w:r w:rsidR="00EC6AA7" w:rsidRPr="00EC6AA7"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00A2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F66E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 Aas Skjerve</w:t>
            </w:r>
          </w:p>
        </w:tc>
      </w:tr>
    </w:tbl>
    <w:p w14:paraId="36FD6128" w14:textId="77777777" w:rsidR="0002398A" w:rsidRDefault="0002398A" w:rsidP="0002398A">
      <w:pPr>
        <w:rPr>
          <w:rFonts w:ascii="Calibri" w:hAnsi="Calibri"/>
          <w:sz w:val="21"/>
          <w:szCs w:val="21"/>
        </w:rPr>
      </w:pPr>
    </w:p>
    <w:p w14:paraId="3185081C" w14:textId="77777777" w:rsidR="0002398A" w:rsidRDefault="0002398A" w:rsidP="0002398A">
      <w:r>
        <w:br w:type="page"/>
      </w:r>
    </w:p>
    <w:p w14:paraId="5794E613" w14:textId="77777777" w:rsidR="0002398A" w:rsidRDefault="0002398A" w:rsidP="0002398A">
      <w:pPr>
        <w:pStyle w:val="Overskrift1"/>
      </w:pPr>
      <w:bookmarkStart w:id="16" w:name="_Toc61010277"/>
      <w:bookmarkStart w:id="17" w:name="_Toc61610989"/>
      <w:bookmarkStart w:id="18" w:name="_Toc61856780"/>
      <w:r>
        <w:lastRenderedPageBreak/>
        <w:t>HR-saker</w:t>
      </w:r>
      <w:bookmarkEnd w:id="16"/>
      <w:bookmarkEnd w:id="17"/>
      <w:bookmarkEnd w:id="18"/>
    </w:p>
    <w:p w14:paraId="10026A92" w14:textId="77777777" w:rsidR="0002398A" w:rsidRDefault="0002398A" w:rsidP="0002398A">
      <w:pPr>
        <w:rPr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3118"/>
      </w:tblGrid>
      <w:tr w:rsidR="0002398A" w14:paraId="7C1CAFCE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11F2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3F84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732F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3ED79638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7AF4" w14:textId="77777777" w:rsidR="0002398A" w:rsidRDefault="0002398A">
            <w:pPr>
              <w:rPr>
                <w:sz w:val="26"/>
                <w:szCs w:val="26"/>
              </w:rPr>
            </w:pPr>
          </w:p>
          <w:p w14:paraId="2F26CC11" w14:textId="67F35CBB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Rekrutteringssak </w:t>
            </w:r>
            <w:r w:rsidR="00BA2CC9">
              <w:rPr>
                <w:b/>
                <w:sz w:val="26"/>
                <w:szCs w:val="26"/>
              </w:rPr>
              <w:t>Tema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7187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4194" w14:textId="5AF38FE2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Janne H Nordbø</w:t>
            </w:r>
            <w:r>
              <w:rPr>
                <w:sz w:val="26"/>
                <w:szCs w:val="26"/>
              </w:rPr>
              <w:br/>
              <w:t>kopi til:</w:t>
            </w:r>
            <w:r w:rsidR="00FF3FD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Per Ivar Wold</w:t>
            </w:r>
            <w:r>
              <w:rPr>
                <w:sz w:val="26"/>
                <w:szCs w:val="26"/>
              </w:rPr>
              <w:br/>
              <w:t>Enhetsleder</w:t>
            </w:r>
            <w:r w:rsidR="00FF3FDE">
              <w:rPr>
                <w:sz w:val="26"/>
                <w:szCs w:val="26"/>
              </w:rPr>
              <w:t>, Lønn</w:t>
            </w:r>
          </w:p>
        </w:tc>
      </w:tr>
      <w:tr w:rsidR="0002398A" w14:paraId="21DD6744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8CF" w14:textId="75FFBE4E" w:rsidR="0002398A" w:rsidRDefault="007048D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Åpen</w:t>
            </w:r>
            <w:r w:rsidR="0002398A">
              <w:rPr>
                <w:sz w:val="26"/>
                <w:szCs w:val="26"/>
              </w:rPr>
              <w:t xml:space="preserve"> søkna</w:t>
            </w:r>
            <w:r>
              <w:rPr>
                <w:sz w:val="26"/>
                <w:szCs w:val="26"/>
              </w:rPr>
              <w:t xml:space="preserve">d - </w:t>
            </w:r>
            <w:r w:rsidRPr="007048D1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CE92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36A9" w14:textId="77777777" w:rsidR="00FF3FDE" w:rsidRDefault="00FF3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Enhetsleder</w:t>
            </w:r>
          </w:p>
          <w:p w14:paraId="7F8163C5" w14:textId="102DD231" w:rsidR="0002398A" w:rsidRDefault="00FF3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Kopi </w:t>
            </w:r>
            <w:proofErr w:type="gramStart"/>
            <w:r>
              <w:rPr>
                <w:sz w:val="26"/>
                <w:szCs w:val="26"/>
              </w:rPr>
              <w:t>til:</w:t>
            </w:r>
            <w:r w:rsidR="0002398A">
              <w:rPr>
                <w:sz w:val="26"/>
                <w:szCs w:val="26"/>
              </w:rPr>
              <w:t>Per</w:t>
            </w:r>
            <w:proofErr w:type="gramEnd"/>
            <w:r w:rsidR="0002398A">
              <w:rPr>
                <w:sz w:val="26"/>
                <w:szCs w:val="26"/>
              </w:rPr>
              <w:t xml:space="preserve"> Ivar Wold</w:t>
            </w:r>
          </w:p>
        </w:tc>
      </w:tr>
      <w:tr w:rsidR="007048D1" w14:paraId="48737635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640" w14:textId="60AA59EF" w:rsidR="007048D1" w:rsidRDefault="007048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Søknad Lærling - </w:t>
            </w:r>
            <w:r w:rsidRPr="007048D1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F340" w14:textId="574878A7" w:rsidR="007048D1" w:rsidRDefault="007048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9D8" w14:textId="77777777" w:rsidR="007048D1" w:rsidRDefault="007048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 Ivar Wold</w:t>
            </w:r>
          </w:p>
          <w:p w14:paraId="439BBB76" w14:textId="2E2BF752" w:rsidR="007048D1" w:rsidRDefault="007048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Kopi til: Enhetsleder</w:t>
            </w:r>
          </w:p>
        </w:tc>
      </w:tr>
      <w:tr w:rsidR="0002398A" w14:paraId="6828FBA0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685B" w14:textId="64960B89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Ansiennitetsberegning - </w:t>
            </w:r>
            <w:r w:rsidR="00BA2CC9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3DEE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Personalarkiv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A940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 Ivar Wold</w:t>
            </w:r>
          </w:p>
        </w:tc>
      </w:tr>
      <w:tr w:rsidR="0002398A" w14:paraId="5325FC6C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13D" w14:textId="77777777" w:rsidR="0002398A" w:rsidRDefault="0002398A">
            <w:pPr>
              <w:rPr>
                <w:sz w:val="26"/>
                <w:szCs w:val="26"/>
              </w:rPr>
            </w:pPr>
          </w:p>
          <w:p w14:paraId="41E9DB28" w14:textId="51A61CA5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Permisjon -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BA2CC9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7A3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Personalarkiv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D459" w14:textId="22B1A333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Enhetsleder</w:t>
            </w:r>
            <w:r>
              <w:rPr>
                <w:sz w:val="26"/>
                <w:szCs w:val="26"/>
              </w:rPr>
              <w:br/>
              <w:t>kopi til:</w:t>
            </w:r>
            <w:r w:rsidR="00FF3FD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Per Ivar Wold</w:t>
            </w:r>
          </w:p>
        </w:tc>
      </w:tr>
      <w:tr w:rsidR="0002398A" w14:paraId="0D06893E" w14:textId="77777777" w:rsidTr="00EC6A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DDF" w14:textId="77777777" w:rsidR="0002398A" w:rsidRDefault="0002398A">
            <w:pPr>
              <w:rPr>
                <w:sz w:val="26"/>
                <w:szCs w:val="26"/>
              </w:rPr>
            </w:pPr>
          </w:p>
          <w:p w14:paraId="1F8840C5" w14:textId="51B60BF4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Oppsigelse - </w:t>
            </w:r>
            <w:r w:rsidR="00BA2CC9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89AD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Personalarkiv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8FF5" w14:textId="76370C32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 Ivar Wold</w:t>
            </w:r>
            <w:r>
              <w:rPr>
                <w:sz w:val="26"/>
                <w:szCs w:val="26"/>
              </w:rPr>
              <w:br/>
              <w:t>kopi til:</w:t>
            </w:r>
            <w:r w:rsidR="00FF3FD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Enhetsleder</w:t>
            </w:r>
          </w:p>
        </w:tc>
      </w:tr>
      <w:tr w:rsidR="0002398A" w14:paraId="65EE6C9B" w14:textId="77777777" w:rsidTr="00EC6AA7">
        <w:trPr>
          <w:trHeight w:val="1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BDD4" w14:textId="38A34E92" w:rsidR="0002398A" w:rsidRDefault="000239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Overføring av ferie - </w:t>
            </w:r>
            <w:r w:rsidR="00BA2CC9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5198" w14:textId="77777777" w:rsidR="0002398A" w:rsidRDefault="0002398A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sz w:val="26"/>
                <w:szCs w:val="26"/>
              </w:rPr>
              <w:t>Personalarkiv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3216" w14:textId="77777777" w:rsidR="0002398A" w:rsidRDefault="000239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Enhetsleder</w:t>
            </w:r>
          </w:p>
          <w:p w14:paraId="66CD1D6B" w14:textId="0EC2054A" w:rsidR="00EC6AA7" w:rsidRDefault="00EC6A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Kopi til: Per Ivar Wold, Lønn</w:t>
            </w:r>
          </w:p>
        </w:tc>
      </w:tr>
      <w:tr w:rsidR="00C051F4" w14:paraId="5A451748" w14:textId="77777777" w:rsidTr="00EC6AA7">
        <w:trPr>
          <w:trHeight w:val="1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F26" w14:textId="37A9C8F9" w:rsidR="00C051F4" w:rsidRDefault="00C051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Skjenkebevilling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FAF" w14:textId="1B4A2D3E" w:rsidR="00C051F4" w:rsidRDefault="00C051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895" w14:textId="79C6497C" w:rsidR="00C051F4" w:rsidRDefault="00C051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 Ivar Wold</w:t>
            </w:r>
          </w:p>
        </w:tc>
      </w:tr>
    </w:tbl>
    <w:p w14:paraId="776C8DD9" w14:textId="77777777" w:rsidR="003C4EA1" w:rsidRDefault="003C4EA1" w:rsidP="0002398A">
      <w:pPr>
        <w:pStyle w:val="Overskrift1"/>
      </w:pPr>
      <w:bookmarkStart w:id="19" w:name="_Toc61856781"/>
    </w:p>
    <w:p w14:paraId="06C9753E" w14:textId="1A8AC5FB" w:rsidR="0002398A" w:rsidRDefault="0002398A" w:rsidP="0002398A">
      <w:pPr>
        <w:pStyle w:val="Overskrift1"/>
        <w:rPr>
          <w:rFonts w:ascii="Calibri Light" w:hAnsi="Calibri Light"/>
          <w:sz w:val="36"/>
          <w:szCs w:val="36"/>
        </w:rPr>
      </w:pPr>
      <w:r>
        <w:t>Oppvekst</w:t>
      </w:r>
      <w:bookmarkEnd w:id="1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A37375" w14:textId="0313186A" w:rsidR="0002398A" w:rsidRDefault="00B801D0" w:rsidP="0002398A">
      <w:pPr>
        <w:rPr>
          <w:sz w:val="26"/>
          <w:szCs w:val="26"/>
        </w:rPr>
      </w:pPr>
      <w:r>
        <w:rPr>
          <w:sz w:val="26"/>
          <w:szCs w:val="26"/>
        </w:rPr>
        <w:t xml:space="preserve">Husk tilgangskode på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170"/>
        <w:gridCol w:w="1831"/>
        <w:gridCol w:w="2534"/>
      </w:tblGrid>
      <w:tr w:rsidR="00B801D0" w14:paraId="1A266F06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4897" w14:textId="77777777" w:rsidR="00B801D0" w:rsidRDefault="00B801D0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90B5" w14:textId="77777777" w:rsidR="00B801D0" w:rsidRDefault="00B801D0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E44" w14:textId="62031BFC" w:rsidR="00B801D0" w:rsidRDefault="00B801D0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Tilgangskode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7760" w14:textId="26ABD867" w:rsidR="00B801D0" w:rsidRDefault="00B801D0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B801D0" w14:paraId="6D65154B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0827" w14:textId="11AFA541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Elevmappe - </w:t>
            </w:r>
            <w:r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AB3E" w14:textId="77777777" w:rsidR="00B801D0" w:rsidRDefault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Elevarkiv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8C1" w14:textId="5C96FF65" w:rsidR="00B801D0" w:rsidRDefault="00B801D0" w:rsidP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Elev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32A8" w14:textId="05596F0C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Britt Smeplass</w:t>
            </w:r>
          </w:p>
        </w:tc>
      </w:tr>
      <w:tr w:rsidR="00B801D0" w14:paraId="12DF8EC9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0476" w14:textId="137A2010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Barnets mappe - </w:t>
            </w:r>
            <w:r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DCA4" w14:textId="77777777" w:rsidR="00B801D0" w:rsidRDefault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Barnehagearkiv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242" w14:textId="1C6571F7" w:rsidR="00B801D0" w:rsidRDefault="00B801D0" w:rsidP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Barnehage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4C8" w14:textId="22594333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 Aftreth</w:t>
            </w:r>
          </w:p>
        </w:tc>
      </w:tr>
      <w:tr w:rsidR="00B801D0" w14:paraId="718AF198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A82B" w14:textId="1E59A40A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Redusert foreldrebetaling/gratis kjernetid – Barnehage </w:t>
            </w:r>
            <w:r w:rsidRPr="00B801D0"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38C8" w14:textId="37FAF32D" w:rsidR="00B801D0" w:rsidRDefault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F90" w14:textId="4B488F03" w:rsidR="00B801D0" w:rsidRDefault="00B801D0" w:rsidP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U. offl. fvl §13 §13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5595" w14:textId="54F049CC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 Aftreth</w:t>
            </w:r>
          </w:p>
        </w:tc>
      </w:tr>
      <w:tr w:rsidR="00B801D0" w14:paraId="31819EB3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B66F" w14:textId="17281A62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Taushetsplikt - </w:t>
            </w:r>
            <w:r w:rsidRPr="003C4EA1">
              <w:rPr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006" w14:textId="5919A81F" w:rsidR="00B801D0" w:rsidRDefault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Personalarkiv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B59" w14:textId="718F0A61" w:rsidR="00B801D0" w:rsidRDefault="00B801D0" w:rsidP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Personal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34A" w14:textId="692B7C41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 Aftreth</w:t>
            </w:r>
          </w:p>
        </w:tc>
      </w:tr>
      <w:tr w:rsidR="00B801D0" w14:paraId="41271023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01C" w14:textId="330DC20D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Politiattester – barnehager </w:t>
            </w:r>
            <w:r w:rsidRPr="00B801D0">
              <w:rPr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03C" w14:textId="263E4BCE" w:rsidR="00B801D0" w:rsidRDefault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1D5" w14:textId="117EF39A" w:rsidR="00B801D0" w:rsidRDefault="00B801D0" w:rsidP="00B80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U. offl. fvl §13 §13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F86" w14:textId="7358EDBA" w:rsidR="00B801D0" w:rsidRDefault="00B80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 Aftreth</w:t>
            </w:r>
          </w:p>
        </w:tc>
      </w:tr>
      <w:tr w:rsidR="008D3D56" w14:paraId="5FFA8B58" w14:textId="77777777" w:rsidTr="008D3D5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87F" w14:textId="1D401F14" w:rsidR="008D3D56" w:rsidRDefault="008D3D56" w:rsidP="008D3D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Politiattester – Rennebu barne- og ungdomsskole</w:t>
            </w:r>
            <w:r w:rsidRPr="008D3D56">
              <w:rPr>
                <w:b/>
                <w:bCs/>
                <w:sz w:val="26"/>
                <w:szCs w:val="26"/>
              </w:rPr>
              <w:t xml:space="preserve"> ÅR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F13" w14:textId="5E982D39" w:rsidR="008D3D56" w:rsidRDefault="008D3D56" w:rsidP="008D3D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Emnearkiv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4B2" w14:textId="0F0BD261" w:rsidR="008D3D56" w:rsidRDefault="008D3D56" w:rsidP="008D3D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U. offl. fvl §13 §13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4BB" w14:textId="1E27FC65" w:rsidR="008D3D56" w:rsidRDefault="008D3D56" w:rsidP="008D3D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Britt Smeplass</w:t>
            </w:r>
          </w:p>
        </w:tc>
      </w:tr>
    </w:tbl>
    <w:p w14:paraId="56EF8792" w14:textId="58D9E34E" w:rsidR="0002398A" w:rsidRDefault="0002398A" w:rsidP="0002398A">
      <w:pPr>
        <w:rPr>
          <w:sz w:val="26"/>
          <w:szCs w:val="26"/>
        </w:rPr>
      </w:pPr>
    </w:p>
    <w:p w14:paraId="39F21F39" w14:textId="32805B75" w:rsidR="003C4EA1" w:rsidRDefault="003C4EA1" w:rsidP="0002398A">
      <w:pPr>
        <w:rPr>
          <w:sz w:val="26"/>
          <w:szCs w:val="26"/>
        </w:rPr>
      </w:pPr>
      <w:r>
        <w:rPr>
          <w:sz w:val="26"/>
          <w:szCs w:val="26"/>
        </w:rPr>
        <w:t>ALT som omhandler eleven, skal inn i elevmappe.</w:t>
      </w:r>
    </w:p>
    <w:p w14:paraId="413EB556" w14:textId="4770191D" w:rsidR="003C4EA1" w:rsidRDefault="003C4EA1" w:rsidP="0002398A">
      <w:pPr>
        <w:rPr>
          <w:sz w:val="26"/>
          <w:szCs w:val="26"/>
        </w:rPr>
      </w:pPr>
      <w:r>
        <w:rPr>
          <w:sz w:val="26"/>
          <w:szCs w:val="26"/>
        </w:rPr>
        <w:t>ALT som omhandler barnet, skal inn i Barnets mappe.</w:t>
      </w:r>
    </w:p>
    <w:p w14:paraId="16CBBF64" w14:textId="77777777" w:rsidR="003C4EA1" w:rsidRDefault="003C4EA1" w:rsidP="0002398A">
      <w:pPr>
        <w:rPr>
          <w:sz w:val="26"/>
          <w:szCs w:val="26"/>
        </w:rPr>
      </w:pPr>
    </w:p>
    <w:p w14:paraId="3E30C0DC" w14:textId="77777777" w:rsidR="0002398A" w:rsidRDefault="0002398A" w:rsidP="0002398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F638313" w14:textId="77777777" w:rsidR="0002398A" w:rsidRDefault="0002398A" w:rsidP="0002398A">
      <w:pPr>
        <w:pStyle w:val="Overskrift1"/>
        <w:rPr>
          <w:rFonts w:ascii="Times New Roman" w:hAnsi="Times New Roman"/>
          <w:sz w:val="36"/>
          <w:szCs w:val="36"/>
        </w:rPr>
      </w:pPr>
      <w:bookmarkStart w:id="20" w:name="_Toc61010278"/>
      <w:bookmarkStart w:id="21" w:name="_Toc61610990"/>
      <w:bookmarkStart w:id="22" w:name="_Toc61856782"/>
      <w:r>
        <w:rPr>
          <w:rFonts w:ascii="Times New Roman" w:hAnsi="Times New Roman"/>
        </w:rPr>
        <w:lastRenderedPageBreak/>
        <w:t>Kultur</w:t>
      </w:r>
      <w:r>
        <w:t>, næring og utvikling</w:t>
      </w:r>
      <w:bookmarkEnd w:id="20"/>
      <w:bookmarkEnd w:id="21"/>
      <w:bookmarkEnd w:id="22"/>
    </w:p>
    <w:p w14:paraId="57A850DC" w14:textId="77777777" w:rsidR="0002398A" w:rsidRDefault="0002398A" w:rsidP="0002398A">
      <w:pPr>
        <w:rPr>
          <w:b/>
          <w:sz w:val="36"/>
        </w:rPr>
      </w:pPr>
    </w:p>
    <w:p w14:paraId="6F32E38E" w14:textId="77777777" w:rsidR="0002398A" w:rsidRDefault="0002398A" w:rsidP="0002398A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Spillemiddelsøknader skal ha referanse nummer.</w:t>
      </w:r>
    </w:p>
    <w:p w14:paraId="0E50C469" w14:textId="77777777" w:rsidR="0002398A" w:rsidRDefault="0002398A" w:rsidP="0002398A">
      <w:pPr>
        <w:rPr>
          <w:sz w:val="26"/>
          <w:szCs w:val="26"/>
        </w:rPr>
      </w:pPr>
    </w:p>
    <w:p w14:paraId="4B8BB381" w14:textId="77777777" w:rsidR="0002398A" w:rsidRDefault="0002398A" w:rsidP="0002398A">
      <w:pPr>
        <w:rPr>
          <w:b/>
          <w:sz w:val="32"/>
          <w:szCs w:val="21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2"/>
        <w:gridCol w:w="1558"/>
        <w:gridCol w:w="2550"/>
      </w:tblGrid>
      <w:tr w:rsidR="0002398A" w14:paraId="24BC36BC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4104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1889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10B0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166C70C4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9B71" w14:textId="748187A4" w:rsidR="0002398A" w:rsidRDefault="00A1545F">
            <w:pPr>
              <w:rPr>
                <w:rFonts w:cs="Calibri"/>
                <w:b/>
                <w:i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Økonomisk </w:t>
            </w:r>
            <w:r w:rsidR="0002398A">
              <w:rPr>
                <w:rFonts w:cs="Calibri"/>
                <w:sz w:val="26"/>
                <w:szCs w:val="26"/>
              </w:rPr>
              <w:t>støtte – Navn/Firma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3364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480B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02398A" w14:paraId="33BD247B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CD78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Spillemidler – Referansenummer -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57C2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A9DC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Marit Bjerkås</w:t>
            </w:r>
          </w:p>
        </w:tc>
      </w:tr>
      <w:tr w:rsidR="0002398A" w14:paraId="54E4F94C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8040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Næring – </w:t>
            </w:r>
            <w:r>
              <w:rPr>
                <w:rFonts w:cs="Calibri"/>
                <w:b/>
                <w:sz w:val="26"/>
                <w:szCs w:val="26"/>
              </w:rPr>
              <w:t>TEMA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FBCF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DE89" w14:textId="77777777" w:rsidR="0002398A" w:rsidRDefault="0002398A">
            <w:pPr>
              <w:jc w:val="center"/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02398A" w14:paraId="7649A563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C18B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Kulturmidler </w:t>
            </w:r>
            <w:r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ED6E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5939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02398A" w14:paraId="6AF050B3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C453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Kulturmidler – Sang og musikk </w:t>
            </w:r>
            <w:r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5348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D4AA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D18C4" w14:paraId="3429CF98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E627" w14:textId="1B293028" w:rsidR="00AD18C4" w:rsidRDefault="00AD18C4" w:rsidP="00AD18C4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Pilegrimsleden - </w:t>
            </w:r>
            <w:r w:rsidRPr="00AD18C4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B35" w14:textId="27997B56" w:rsidR="00AD18C4" w:rsidRDefault="00AD18C4" w:rsidP="00AD18C4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6AC" w14:textId="461D6916" w:rsidR="00AD18C4" w:rsidRDefault="00AD18C4" w:rsidP="00AD18C4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D18C4" w14:paraId="6736AAB7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8669" w14:textId="0BA7A68E" w:rsidR="00AD18C4" w:rsidRDefault="00AD18C4" w:rsidP="00AD18C4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17. mai - </w:t>
            </w:r>
            <w:r w:rsidRPr="00AD18C4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26A" w14:textId="1C23FF8E" w:rsidR="00AD18C4" w:rsidRDefault="00AD18C4" w:rsidP="00AD18C4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628" w14:textId="2C0FB2BE" w:rsidR="00AD18C4" w:rsidRDefault="00AD18C4" w:rsidP="00AD18C4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1545F" w14:paraId="54865ADD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B79" w14:textId="289ABF98" w:rsidR="00A1545F" w:rsidRDefault="00A1545F" w:rsidP="00A1545F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TV-aksjonen - </w:t>
            </w:r>
            <w:r w:rsidRPr="00A1545F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5E3" w14:textId="0389C8FF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2A4" w14:textId="57F0934F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1545F" w14:paraId="20845573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947" w14:textId="5D0A465C" w:rsidR="00A1545F" w:rsidRDefault="00A1545F" w:rsidP="00A1545F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Regional plan – Kulturminner </w:t>
            </w:r>
            <w:r w:rsidRPr="00A1545F">
              <w:rPr>
                <w:rFonts w:cs="Calibr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B46F" w14:textId="5C4A4BD7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F6B" w14:textId="294C6746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1545F" w14:paraId="6C0DA1B5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61A" w14:textId="6177B099" w:rsidR="00A1545F" w:rsidRDefault="00A1545F" w:rsidP="00A1545F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Nasjonal tilskuddsordning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90E" w14:textId="5EAD4155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E1B" w14:textId="37B04973" w:rsidR="00A1545F" w:rsidRDefault="00A1545F" w:rsidP="00A1545F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Marit Bjerkås</w:t>
            </w:r>
          </w:p>
        </w:tc>
      </w:tr>
    </w:tbl>
    <w:p w14:paraId="430DBE67" w14:textId="77777777" w:rsidR="0002398A" w:rsidRDefault="0002398A" w:rsidP="0002398A">
      <w:pPr>
        <w:rPr>
          <w:b/>
          <w:sz w:val="32"/>
          <w:szCs w:val="21"/>
        </w:rPr>
      </w:pPr>
    </w:p>
    <w:p w14:paraId="014E5A80" w14:textId="77777777" w:rsidR="0002398A" w:rsidRDefault="0002398A" w:rsidP="0002398A">
      <w:pPr>
        <w:rPr>
          <w:rFonts w:ascii="Calibri" w:hAnsi="Calibri"/>
          <w:sz w:val="21"/>
        </w:rPr>
      </w:pPr>
      <w:r>
        <w:br w:type="page"/>
      </w:r>
    </w:p>
    <w:p w14:paraId="35F29540" w14:textId="77777777" w:rsidR="0002398A" w:rsidRDefault="0002398A" w:rsidP="0002398A"/>
    <w:p w14:paraId="36548D4C" w14:textId="77777777" w:rsidR="0002398A" w:rsidRDefault="0002398A" w:rsidP="0002398A">
      <w:pPr>
        <w:pStyle w:val="Overskrift1"/>
      </w:pPr>
      <w:bookmarkStart w:id="23" w:name="_Toc61010279"/>
      <w:bookmarkStart w:id="24" w:name="_Toc61610991"/>
      <w:bookmarkStart w:id="25" w:name="_Toc61856783"/>
      <w:r>
        <w:t>Diverse saker</w:t>
      </w:r>
      <w:bookmarkEnd w:id="23"/>
      <w:bookmarkEnd w:id="24"/>
      <w:bookmarkEnd w:id="25"/>
    </w:p>
    <w:p w14:paraId="64BD61C4" w14:textId="77777777" w:rsidR="0002398A" w:rsidRDefault="0002398A" w:rsidP="0002398A">
      <w:pPr>
        <w:rPr>
          <w:b/>
          <w:sz w:val="26"/>
          <w:szCs w:val="26"/>
        </w:rPr>
      </w:pPr>
    </w:p>
    <w:p w14:paraId="505C8F24" w14:textId="77777777" w:rsidR="0002398A" w:rsidRDefault="0002398A" w:rsidP="0002398A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Avtaler/kontrakter med original underskrift legges i gulmappe og arkiveres i arkivboks per år.</w:t>
      </w:r>
    </w:p>
    <w:p w14:paraId="09EC4A59" w14:textId="77777777" w:rsidR="0002398A" w:rsidRDefault="0002398A" w:rsidP="0002398A">
      <w:pPr>
        <w:rPr>
          <w:b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3118"/>
      </w:tblGrid>
      <w:tr w:rsidR="0002398A" w14:paraId="6DF0DED8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EBE2" w14:textId="77777777" w:rsidR="0002398A" w:rsidRDefault="0002398A">
            <w:pPr>
              <w:rPr>
                <w:rFonts w:ascii="Calibri" w:hAnsi="Calibri"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15BE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EF4A" w14:textId="77777777" w:rsidR="0002398A" w:rsidRDefault="0002398A">
            <w:pPr>
              <w:jc w:val="center"/>
              <w:rPr>
                <w:rFonts w:cs="Calibri"/>
                <w:b/>
                <w:iCs/>
                <w:sz w:val="26"/>
                <w:szCs w:val="26"/>
              </w:rPr>
            </w:pPr>
            <w:r>
              <w:rPr>
                <w:rFonts w:cs="Calibr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14:paraId="4BB41375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F310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Avtale - </w:t>
            </w:r>
            <w:r>
              <w:rPr>
                <w:rFonts w:cs="Calibri"/>
                <w:b/>
                <w:sz w:val="26"/>
                <w:szCs w:val="26"/>
              </w:rPr>
              <w:t xml:space="preserve">TEMA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8A8B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F9E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02398A" w14:paraId="2A899553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5F25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Høring - </w:t>
            </w:r>
            <w:r>
              <w:rPr>
                <w:rFonts w:cs="Calibri"/>
                <w:b/>
                <w:sz w:val="26"/>
                <w:szCs w:val="26"/>
              </w:rPr>
              <w:t xml:space="preserve">TEMA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0103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7926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02398A" w14:paraId="31E3CA1F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67EB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Tilsyn - </w:t>
            </w:r>
            <w:r>
              <w:rPr>
                <w:rFonts w:cs="Calibri"/>
                <w:b/>
                <w:sz w:val="26"/>
                <w:szCs w:val="26"/>
              </w:rPr>
              <w:t>TEMA 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893F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EDC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02398A" w14:paraId="73FAE74C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C5D5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Klage - </w:t>
            </w:r>
            <w:r>
              <w:rPr>
                <w:rFonts w:cs="Calibri"/>
                <w:b/>
                <w:sz w:val="26"/>
                <w:szCs w:val="26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2332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C15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02398A" w14:paraId="304A144B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09B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Samarbeidsavtale - </w:t>
            </w:r>
            <w:r>
              <w:rPr>
                <w:rFonts w:cs="Calibri"/>
                <w:b/>
                <w:sz w:val="26"/>
                <w:szCs w:val="26"/>
              </w:rPr>
              <w:t>TEMA 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5035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B82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02398A" w14:paraId="11640DB0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4176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Nabovarsel </w:t>
            </w:r>
            <w:r>
              <w:rPr>
                <w:rFonts w:cs="Calibri"/>
                <w:b/>
                <w:sz w:val="26"/>
                <w:szCs w:val="26"/>
              </w:rPr>
              <w:t>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18E6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D88B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Lill E H Bøe</w:t>
            </w:r>
          </w:p>
        </w:tc>
      </w:tr>
      <w:tr w:rsidR="0002398A" w14:paraId="1F8F6C96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CD76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Ledsagerbevis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0E5E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1892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Janne H Nordbø</w:t>
            </w:r>
          </w:p>
        </w:tc>
      </w:tr>
      <w:tr w:rsidR="0002398A" w14:paraId="5382F465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7E46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Parkeringsbevis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1DB7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F0F7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Janne H Nordbø</w:t>
            </w:r>
          </w:p>
        </w:tc>
      </w:tr>
      <w:tr w:rsidR="0002398A" w14:paraId="00ED74EA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972A" w14:textId="77777777" w:rsidR="0002398A" w:rsidRDefault="0002398A">
            <w:pPr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TT-kort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033E" w14:textId="77777777" w:rsidR="0002398A" w:rsidRDefault="0002398A">
            <w:pPr>
              <w:jc w:val="center"/>
              <w:rPr>
                <w:sz w:val="21"/>
                <w:szCs w:val="21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4B53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Eli Hårstad</w:t>
            </w:r>
          </w:p>
        </w:tc>
      </w:tr>
      <w:tr w:rsidR="0002398A" w14:paraId="74771D52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EC9B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Kommunale vigsler</w:t>
            </w:r>
            <w:r>
              <w:rPr>
                <w:rFonts w:cs="Calibri"/>
                <w:b/>
                <w:bCs/>
                <w:sz w:val="26"/>
                <w:szCs w:val="26"/>
              </w:rPr>
              <w:t xml:space="preserve"> ÅR – Navn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79C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6DB9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Janne H Nordbø</w:t>
            </w:r>
          </w:p>
        </w:tc>
      </w:tr>
      <w:tr w:rsidR="0002398A" w14:paraId="7B08F096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C37C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 xml:space="preserve">Innsynsbegjæring – </w:t>
            </w:r>
            <w:r>
              <w:rPr>
                <w:rFonts w:cs="Calibri"/>
                <w:b/>
                <w:bCs/>
                <w:sz w:val="26"/>
                <w:szCs w:val="26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26B7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  <w:r>
              <w:rPr>
                <w:rFonts w:cs="Calibr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CF1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Kommunalsjef Enhet</w:t>
            </w:r>
          </w:p>
        </w:tc>
      </w:tr>
      <w:tr w:rsidR="0002398A" w14:paraId="308D0B4F" w14:textId="77777777" w:rsidTr="000239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CAF" w14:textId="77777777" w:rsidR="0002398A" w:rsidRDefault="0002398A">
            <w:pPr>
              <w:rPr>
                <w:rFonts w:cs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884" w14:textId="77777777" w:rsidR="0002398A" w:rsidRDefault="0002398A">
            <w:pPr>
              <w:jc w:val="center"/>
              <w:rPr>
                <w:rFonts w:cs="Calibri"/>
                <w:bCs/>
                <w:iCs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315" w14:textId="77777777" w:rsidR="0002398A" w:rsidRDefault="0002398A">
            <w:pPr>
              <w:jc w:val="center"/>
              <w:rPr>
                <w:rFonts w:cs="Calibri"/>
                <w:sz w:val="26"/>
                <w:szCs w:val="26"/>
              </w:rPr>
            </w:pPr>
          </w:p>
        </w:tc>
      </w:tr>
    </w:tbl>
    <w:p w14:paraId="2DF7B5C3" w14:textId="77777777" w:rsidR="0002398A" w:rsidRDefault="0002398A" w:rsidP="0002398A">
      <w:pPr>
        <w:rPr>
          <w:rFonts w:ascii="Calibri" w:hAnsi="Calibri"/>
          <w:sz w:val="21"/>
          <w:szCs w:val="21"/>
        </w:rPr>
      </w:pPr>
    </w:p>
    <w:p w14:paraId="1304B676" w14:textId="77777777" w:rsidR="0002398A" w:rsidRDefault="0002398A" w:rsidP="0002398A"/>
    <w:p w14:paraId="437EB7C4" w14:textId="77777777" w:rsidR="003B729E" w:rsidRPr="003B729E" w:rsidRDefault="003B729E" w:rsidP="00875A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sectPr w:rsidR="003B729E" w:rsidRPr="003B729E" w:rsidSect="008079B5">
      <w:footerReference w:type="default" r:id="rId22"/>
      <w:headerReference w:type="first" r:id="rId23"/>
      <w:pgSz w:w="11906" w:h="16838"/>
      <w:pgMar w:top="1081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6AEB3" w14:textId="77777777" w:rsidR="003177EC" w:rsidRDefault="003177EC" w:rsidP="00C61D12">
      <w:r>
        <w:separator/>
      </w:r>
    </w:p>
  </w:endnote>
  <w:endnote w:type="continuationSeparator" w:id="0">
    <w:p w14:paraId="6121E7C8" w14:textId="77777777" w:rsidR="003177EC" w:rsidRDefault="003177EC" w:rsidP="00C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1EA7C" w14:textId="77777777" w:rsidR="007F0CD4" w:rsidRPr="00B67043" w:rsidRDefault="007F0CD4" w:rsidP="00B67043">
    <w:pPr>
      <w:pStyle w:val="Bunntekst"/>
      <w:jc w:val="right"/>
      <w:rPr>
        <w:sz w:val="18"/>
        <w:szCs w:val="18"/>
      </w:rPr>
    </w:pPr>
    <w:r>
      <w:rPr>
        <w:noProof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317D84" wp14:editId="34A93DF8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7ad4fdfbf44a1775a54e4b3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60D7D7" w14:textId="77777777" w:rsidR="007F0CD4" w:rsidRPr="0027382A" w:rsidRDefault="007F0CD4" w:rsidP="0027382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7D84" id="_x0000_t202" coordsize="21600,21600" o:spt="202" path="m,l,21600r21600,l21600,xe">
              <v:stroke joinstyle="miter"/>
              <v:path gradientshapeok="t" o:connecttype="rect"/>
            </v:shapetype>
            <v:shape id="MSIPCMf7ad4fdfbf44a1775a54e4b3" o:spid="_x0000_s1027" type="#_x0000_t202" alt="{&quot;HashCode&quot;:26948429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" o:allowincell="f" filled="f" stroked="f" strokeweight=".5pt">
              <v:textbox inset="20pt,0,,0">
                <w:txbxContent>
                  <w:p w14:paraId="0060D7D7" w14:textId="77777777" w:rsidR="007F0CD4" w:rsidRPr="0027382A" w:rsidRDefault="007F0CD4" w:rsidP="0027382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67043">
      <w:rPr>
        <w:sz w:val="18"/>
        <w:szCs w:val="18"/>
      </w:rPr>
      <w:t xml:space="preserve">Side </w:t>
    </w:r>
    <w:r w:rsidRPr="00B67043">
      <w:rPr>
        <w:rStyle w:val="Sidetall"/>
        <w:sz w:val="18"/>
        <w:szCs w:val="18"/>
      </w:rPr>
      <w:fldChar w:fldCharType="begin"/>
    </w:r>
    <w:r w:rsidRPr="00B67043">
      <w:rPr>
        <w:rStyle w:val="Sidetall"/>
        <w:sz w:val="18"/>
        <w:szCs w:val="18"/>
      </w:rPr>
      <w:instrText xml:space="preserve"> PAGE </w:instrText>
    </w:r>
    <w:r w:rsidRPr="00B67043">
      <w:rPr>
        <w:rStyle w:val="Sidetall"/>
        <w:sz w:val="18"/>
        <w:szCs w:val="18"/>
      </w:rPr>
      <w:fldChar w:fldCharType="separate"/>
    </w:r>
    <w:r>
      <w:rPr>
        <w:rStyle w:val="Sidetall"/>
        <w:noProof/>
        <w:sz w:val="18"/>
        <w:szCs w:val="18"/>
      </w:rPr>
      <w:t>2</w:t>
    </w:r>
    <w:r w:rsidRPr="00B67043">
      <w:rPr>
        <w:rStyle w:val="Sidetall"/>
        <w:sz w:val="18"/>
        <w:szCs w:val="18"/>
      </w:rPr>
      <w:fldChar w:fldCharType="end"/>
    </w:r>
    <w:r w:rsidRPr="00B67043">
      <w:rPr>
        <w:rStyle w:val="Sidetall"/>
        <w:sz w:val="18"/>
        <w:szCs w:val="18"/>
      </w:rPr>
      <w:t xml:space="preserve"> av </w:t>
    </w:r>
    <w:r w:rsidRPr="00B67043">
      <w:rPr>
        <w:rStyle w:val="Sidetall"/>
        <w:sz w:val="18"/>
        <w:szCs w:val="18"/>
      </w:rPr>
      <w:fldChar w:fldCharType="begin"/>
    </w:r>
    <w:r w:rsidRPr="00B67043">
      <w:rPr>
        <w:rStyle w:val="Sidetall"/>
        <w:sz w:val="18"/>
        <w:szCs w:val="18"/>
      </w:rPr>
      <w:instrText xml:space="preserve"> PAGE </w:instrText>
    </w:r>
    <w:r w:rsidRPr="00B67043">
      <w:rPr>
        <w:rStyle w:val="Sidetall"/>
        <w:sz w:val="18"/>
        <w:szCs w:val="18"/>
      </w:rPr>
      <w:fldChar w:fldCharType="separate"/>
    </w:r>
    <w:r>
      <w:rPr>
        <w:rStyle w:val="Sidetall"/>
        <w:noProof/>
        <w:sz w:val="18"/>
        <w:szCs w:val="18"/>
      </w:rPr>
      <w:t>2</w:t>
    </w:r>
    <w:r w:rsidRPr="00B67043">
      <w:rPr>
        <w:rStyle w:val="Sidetall"/>
        <w:sz w:val="18"/>
        <w:szCs w:val="18"/>
      </w:rPr>
      <w:fldChar w:fldCharType="end"/>
    </w:r>
  </w:p>
  <w:p w14:paraId="010D6E1E" w14:textId="77777777" w:rsidR="007F0CD4" w:rsidRDefault="007F0CD4"/>
  <w:p w14:paraId="7B462AEB" w14:textId="77777777" w:rsidR="007F0CD4" w:rsidRDefault="007F0CD4"/>
  <w:p w14:paraId="4DE97827" w14:textId="77777777" w:rsidR="007F0CD4" w:rsidRDefault="007F0CD4"/>
  <w:p w14:paraId="10B33C13" w14:textId="77777777" w:rsidR="007F0CD4" w:rsidRDefault="007F0C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90DB5" w14:textId="77777777" w:rsidR="003177EC" w:rsidRDefault="003177EC" w:rsidP="00C61D12">
      <w:r>
        <w:separator/>
      </w:r>
    </w:p>
  </w:footnote>
  <w:footnote w:type="continuationSeparator" w:id="0">
    <w:p w14:paraId="1C6C1257" w14:textId="77777777" w:rsidR="003177EC" w:rsidRDefault="003177EC" w:rsidP="00C6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W w:w="940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4536"/>
      <w:gridCol w:w="2921"/>
      <w:gridCol w:w="1951"/>
    </w:tblGrid>
    <w:tr w:rsidR="007F0CD4" w14:paraId="32C61413" w14:textId="77777777" w:rsidTr="005A3C15">
      <w:trPr>
        <w:trHeight w:hRule="exact" w:val="1290"/>
      </w:trPr>
      <w:tc>
        <w:tcPr>
          <w:tcW w:w="4536" w:type="dxa"/>
          <w:vMerge w:val="restart"/>
        </w:tcPr>
        <w:p w14:paraId="729232C7" w14:textId="77777777" w:rsidR="007F0CD4" w:rsidRPr="00C24AC5" w:rsidRDefault="007F0CD4" w:rsidP="00C61D12">
          <w:r>
            <w:rPr>
              <w:noProof/>
            </w:rPr>
            <w:drawing>
              <wp:inline distT="0" distB="0" distL="0" distR="0" wp14:anchorId="5BBB273D" wp14:editId="35DD2853">
                <wp:extent cx="2741991" cy="685800"/>
                <wp:effectExtent l="0" t="0" r="127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nnebu_kommune-NY202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6583" cy="696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</w:tcPr>
        <w:p w14:paraId="6DB2F7EC" w14:textId="77777777" w:rsidR="007F0CD4" w:rsidRPr="0009766C" w:rsidRDefault="007F0CD4" w:rsidP="00C61D12">
          <w:pPr>
            <w:pStyle w:val="Avsender3"/>
            <w:rPr>
              <w:b w:val="0"/>
            </w:rPr>
          </w:pPr>
        </w:p>
      </w:tc>
      <w:tc>
        <w:tcPr>
          <w:tcW w:w="1951" w:type="dxa"/>
          <w:tcBorders>
            <w:left w:val="nil"/>
          </w:tcBorders>
        </w:tcPr>
        <w:p w14:paraId="05DE0DDA" w14:textId="77777777" w:rsidR="007F0CD4" w:rsidRPr="00AC7CAA" w:rsidRDefault="007F0CD4" w:rsidP="00C61D12"/>
      </w:tc>
    </w:tr>
    <w:tr w:rsidR="007F0CD4" w14:paraId="0AFF084E" w14:textId="77777777" w:rsidTr="005A3C15">
      <w:trPr>
        <w:trHeight w:hRule="exact" w:val="420"/>
      </w:trPr>
      <w:tc>
        <w:tcPr>
          <w:tcW w:w="4536" w:type="dxa"/>
          <w:vMerge/>
        </w:tcPr>
        <w:p w14:paraId="73FCF95C" w14:textId="77777777" w:rsidR="007F0CD4" w:rsidRDefault="007F0CD4" w:rsidP="00C61D12">
          <w:pPr>
            <w:spacing w:before="120"/>
          </w:pPr>
        </w:p>
      </w:tc>
      <w:tc>
        <w:tcPr>
          <w:tcW w:w="4872" w:type="dxa"/>
          <w:gridSpan w:val="2"/>
        </w:tcPr>
        <w:p w14:paraId="4AF7442B" w14:textId="77777777" w:rsidR="007F0CD4" w:rsidRDefault="007F0CD4" w:rsidP="00C61D12">
          <w:pPr>
            <w:pStyle w:val="Uoff"/>
          </w:pPr>
        </w:p>
      </w:tc>
    </w:tr>
  </w:tbl>
  <w:p w14:paraId="74EE5447" w14:textId="77777777" w:rsidR="007F0CD4" w:rsidRDefault="007F0CD4" w:rsidP="00583C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91DDB"/>
    <w:multiLevelType w:val="singleLevel"/>
    <w:tmpl w:val="4530D1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31F61AF"/>
    <w:multiLevelType w:val="hybridMultilevel"/>
    <w:tmpl w:val="9FBC92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76F4"/>
    <w:multiLevelType w:val="multilevel"/>
    <w:tmpl w:val="8D70924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2BF54FB"/>
    <w:multiLevelType w:val="hybridMultilevel"/>
    <w:tmpl w:val="EDAA3C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51AA"/>
    <w:multiLevelType w:val="multilevel"/>
    <w:tmpl w:val="6CA8F8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46F6BC2"/>
    <w:multiLevelType w:val="multilevel"/>
    <w:tmpl w:val="63EAA2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D025C35"/>
    <w:multiLevelType w:val="hybridMultilevel"/>
    <w:tmpl w:val="4A7E37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77F5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5C38DF"/>
    <w:multiLevelType w:val="hybridMultilevel"/>
    <w:tmpl w:val="1BF847C2"/>
    <w:lvl w:ilvl="0" w:tplc="4308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220D5"/>
    <w:multiLevelType w:val="multilevel"/>
    <w:tmpl w:val="6DF4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A0F05"/>
    <w:multiLevelType w:val="hybridMultilevel"/>
    <w:tmpl w:val="57FAA07A"/>
    <w:lvl w:ilvl="0" w:tplc="2CC87718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69496158"/>
    <w:multiLevelType w:val="hybridMultilevel"/>
    <w:tmpl w:val="93664A52"/>
    <w:lvl w:ilvl="0" w:tplc="0414000F">
      <w:start w:val="1"/>
      <w:numFmt w:val="decimal"/>
      <w:lvlText w:val="%1."/>
      <w:lvlJc w:val="left"/>
      <w:pPr>
        <w:ind w:left="1348" w:hanging="723"/>
        <w:jc w:val="right"/>
      </w:pPr>
      <w:rPr>
        <w:rFonts w:hint="default"/>
        <w:w w:val="109"/>
      </w:rPr>
    </w:lvl>
    <w:lvl w:ilvl="1" w:tplc="5FC44376">
      <w:numFmt w:val="bullet"/>
      <w:lvlText w:val="•"/>
      <w:lvlJc w:val="left"/>
      <w:pPr>
        <w:ind w:left="1340" w:hanging="723"/>
      </w:pPr>
      <w:rPr>
        <w:rFonts w:hint="default"/>
      </w:rPr>
    </w:lvl>
    <w:lvl w:ilvl="2" w:tplc="57C6AA3A">
      <w:numFmt w:val="bullet"/>
      <w:lvlText w:val="•"/>
      <w:lvlJc w:val="left"/>
      <w:pPr>
        <w:ind w:left="2376" w:hanging="723"/>
      </w:pPr>
      <w:rPr>
        <w:rFonts w:hint="default"/>
      </w:rPr>
    </w:lvl>
    <w:lvl w:ilvl="3" w:tplc="14DCC324">
      <w:numFmt w:val="bullet"/>
      <w:lvlText w:val="•"/>
      <w:lvlJc w:val="left"/>
      <w:pPr>
        <w:ind w:left="3412" w:hanging="723"/>
      </w:pPr>
      <w:rPr>
        <w:rFonts w:hint="default"/>
      </w:rPr>
    </w:lvl>
    <w:lvl w:ilvl="4" w:tplc="C23C11D4">
      <w:numFmt w:val="bullet"/>
      <w:lvlText w:val="•"/>
      <w:lvlJc w:val="left"/>
      <w:pPr>
        <w:ind w:left="4448" w:hanging="723"/>
      </w:pPr>
      <w:rPr>
        <w:rFonts w:hint="default"/>
      </w:rPr>
    </w:lvl>
    <w:lvl w:ilvl="5" w:tplc="38AEB71C">
      <w:numFmt w:val="bullet"/>
      <w:lvlText w:val="•"/>
      <w:lvlJc w:val="left"/>
      <w:pPr>
        <w:ind w:left="5484" w:hanging="723"/>
      </w:pPr>
      <w:rPr>
        <w:rFonts w:hint="default"/>
      </w:rPr>
    </w:lvl>
    <w:lvl w:ilvl="6" w:tplc="275A0854">
      <w:numFmt w:val="bullet"/>
      <w:lvlText w:val="•"/>
      <w:lvlJc w:val="left"/>
      <w:pPr>
        <w:ind w:left="6520" w:hanging="723"/>
      </w:pPr>
      <w:rPr>
        <w:rFonts w:hint="default"/>
      </w:rPr>
    </w:lvl>
    <w:lvl w:ilvl="7" w:tplc="FE187F90">
      <w:numFmt w:val="bullet"/>
      <w:lvlText w:val="•"/>
      <w:lvlJc w:val="left"/>
      <w:pPr>
        <w:ind w:left="7556" w:hanging="723"/>
      </w:pPr>
      <w:rPr>
        <w:rFonts w:hint="default"/>
      </w:rPr>
    </w:lvl>
    <w:lvl w:ilvl="8" w:tplc="1B7E2472">
      <w:numFmt w:val="bullet"/>
      <w:lvlText w:val="•"/>
      <w:lvlJc w:val="left"/>
      <w:pPr>
        <w:ind w:left="8592" w:hanging="723"/>
      </w:pPr>
      <w:rPr>
        <w:rFonts w:hint="default"/>
      </w:rPr>
    </w:lvl>
  </w:abstractNum>
  <w:abstractNum w:abstractNumId="12" w15:restartNumberingAfterBreak="0">
    <w:nsid w:val="7B427577"/>
    <w:multiLevelType w:val="hybridMultilevel"/>
    <w:tmpl w:val="5442CA30"/>
    <w:lvl w:ilvl="0" w:tplc="D75EE8F2">
      <w:start w:val="2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6C"/>
    <w:rsid w:val="00016FD6"/>
    <w:rsid w:val="0002398A"/>
    <w:rsid w:val="0009766C"/>
    <w:rsid w:val="000B52E1"/>
    <w:rsid w:val="000F3BA7"/>
    <w:rsid w:val="001063DA"/>
    <w:rsid w:val="00121B09"/>
    <w:rsid w:val="00136129"/>
    <w:rsid w:val="00144469"/>
    <w:rsid w:val="00161A3C"/>
    <w:rsid w:val="00165A38"/>
    <w:rsid w:val="001A77DA"/>
    <w:rsid w:val="001D7B6D"/>
    <w:rsid w:val="001F553D"/>
    <w:rsid w:val="002040C7"/>
    <w:rsid w:val="0024064B"/>
    <w:rsid w:val="0027382A"/>
    <w:rsid w:val="00296719"/>
    <w:rsid w:val="0029780F"/>
    <w:rsid w:val="002A2407"/>
    <w:rsid w:val="002B0950"/>
    <w:rsid w:val="002E69BE"/>
    <w:rsid w:val="002F0FB3"/>
    <w:rsid w:val="00315ECA"/>
    <w:rsid w:val="003177EC"/>
    <w:rsid w:val="00362A59"/>
    <w:rsid w:val="003A55DF"/>
    <w:rsid w:val="003B729E"/>
    <w:rsid w:val="003C4EA1"/>
    <w:rsid w:val="003E249C"/>
    <w:rsid w:val="003F6557"/>
    <w:rsid w:val="00413B56"/>
    <w:rsid w:val="004243EA"/>
    <w:rsid w:val="005072C1"/>
    <w:rsid w:val="00512BB8"/>
    <w:rsid w:val="005505A2"/>
    <w:rsid w:val="00583C40"/>
    <w:rsid w:val="00591933"/>
    <w:rsid w:val="005A3C15"/>
    <w:rsid w:val="005E5052"/>
    <w:rsid w:val="006410A4"/>
    <w:rsid w:val="006857C6"/>
    <w:rsid w:val="0069757C"/>
    <w:rsid w:val="006C57FF"/>
    <w:rsid w:val="006D10A1"/>
    <w:rsid w:val="007048D1"/>
    <w:rsid w:val="00742F90"/>
    <w:rsid w:val="00754496"/>
    <w:rsid w:val="00770272"/>
    <w:rsid w:val="0078069F"/>
    <w:rsid w:val="00782DEB"/>
    <w:rsid w:val="007D2DAE"/>
    <w:rsid w:val="007D492A"/>
    <w:rsid w:val="007F0CD4"/>
    <w:rsid w:val="008079B5"/>
    <w:rsid w:val="00813E98"/>
    <w:rsid w:val="0082419F"/>
    <w:rsid w:val="00836177"/>
    <w:rsid w:val="008546E6"/>
    <w:rsid w:val="00864431"/>
    <w:rsid w:val="00875A21"/>
    <w:rsid w:val="00882A8B"/>
    <w:rsid w:val="008A1FA1"/>
    <w:rsid w:val="008C04F0"/>
    <w:rsid w:val="008D3D56"/>
    <w:rsid w:val="00966F4A"/>
    <w:rsid w:val="009A68AB"/>
    <w:rsid w:val="009F0394"/>
    <w:rsid w:val="00A1545F"/>
    <w:rsid w:val="00A156DC"/>
    <w:rsid w:val="00A213F7"/>
    <w:rsid w:val="00A53764"/>
    <w:rsid w:val="00A90B7C"/>
    <w:rsid w:val="00AD18C4"/>
    <w:rsid w:val="00B40783"/>
    <w:rsid w:val="00B67043"/>
    <w:rsid w:val="00B801D0"/>
    <w:rsid w:val="00BA2CC9"/>
    <w:rsid w:val="00BB1F46"/>
    <w:rsid w:val="00BE0682"/>
    <w:rsid w:val="00C051F4"/>
    <w:rsid w:val="00C10C99"/>
    <w:rsid w:val="00C245C8"/>
    <w:rsid w:val="00C41A5C"/>
    <w:rsid w:val="00C500C9"/>
    <w:rsid w:val="00C61D12"/>
    <w:rsid w:val="00CD1280"/>
    <w:rsid w:val="00CE7502"/>
    <w:rsid w:val="00D109D7"/>
    <w:rsid w:val="00D421B8"/>
    <w:rsid w:val="00D54122"/>
    <w:rsid w:val="00DA6121"/>
    <w:rsid w:val="00E1142F"/>
    <w:rsid w:val="00E141CC"/>
    <w:rsid w:val="00E7294C"/>
    <w:rsid w:val="00E7705E"/>
    <w:rsid w:val="00E923A1"/>
    <w:rsid w:val="00EA3044"/>
    <w:rsid w:val="00EC6AA7"/>
    <w:rsid w:val="00EF18BC"/>
    <w:rsid w:val="00F960BA"/>
    <w:rsid w:val="00FA0C04"/>
    <w:rsid w:val="00FA648B"/>
    <w:rsid w:val="00FE2F14"/>
    <w:rsid w:val="00FE5E02"/>
    <w:rsid w:val="00FF3FD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67703"/>
  <w15:chartTrackingRefBased/>
  <w15:docId w15:val="{2EDD25AE-EA7B-4F48-9665-48095B5E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2DE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079B5"/>
    <w:pPr>
      <w:keepNext/>
      <w:spacing w:before="240" w:after="60"/>
      <w:outlineLvl w:val="1"/>
    </w:pPr>
    <w:rPr>
      <w:rFonts w:ascii="Arial" w:hAnsi="Arial"/>
      <w:b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079B5"/>
    <w:pPr>
      <w:keepNext/>
      <w:spacing w:before="240" w:after="60"/>
      <w:outlineLvl w:val="2"/>
    </w:pPr>
    <w:rPr>
      <w:rFonts w:ascii="Arial" w:hAnsi="Arial"/>
      <w:b/>
      <w:i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after="160"/>
      <w:jc w:val="right"/>
    </w:pPr>
    <w:rPr>
      <w:rFonts w:asciiTheme="minorHAnsi" w:hAnsiTheme="minorHAnsi"/>
      <w:b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82DEB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after="160"/>
      <w:jc w:val="both"/>
    </w:pPr>
    <w:rPr>
      <w:rFonts w:asciiTheme="minorHAnsi" w:hAnsiTheme="minorHAnsi"/>
      <w:color w:val="C0C0C0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character" w:customStyle="1" w:styleId="Overskrift2Tegn">
    <w:name w:val="Overskrift 2 Tegn"/>
    <w:basedOn w:val="Standardskriftforavsnitt"/>
    <w:link w:val="Overskrift2"/>
    <w:uiPriority w:val="99"/>
    <w:rsid w:val="008079B5"/>
    <w:rPr>
      <w:rFonts w:ascii="Arial" w:eastAsia="Times New Roman" w:hAnsi="Arial" w:cs="Times New Roman"/>
      <w:b/>
      <w:sz w:val="28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079B5"/>
    <w:rPr>
      <w:rFonts w:ascii="Arial" w:eastAsia="Times New Roman" w:hAnsi="Arial" w:cs="Times New Roman"/>
      <w:b/>
      <w:i/>
      <w:sz w:val="24"/>
      <w:szCs w:val="20"/>
      <w:lang w:eastAsia="nb-NO"/>
    </w:rPr>
  </w:style>
  <w:style w:type="paragraph" w:styleId="Brdtekst">
    <w:name w:val="Body Text"/>
    <w:basedOn w:val="Normal"/>
    <w:link w:val="BrdtekstTegn"/>
    <w:uiPriority w:val="99"/>
    <w:rsid w:val="008079B5"/>
    <w:rPr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rsid w:val="008079B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NormalWeb">
    <w:name w:val="Normal (Web)"/>
    <w:basedOn w:val="Normal"/>
    <w:uiPriority w:val="99"/>
    <w:rsid w:val="008079B5"/>
    <w:pPr>
      <w:spacing w:before="100" w:beforeAutospacing="1" w:after="100" w:afterAutospacing="1"/>
    </w:pPr>
  </w:style>
  <w:style w:type="paragraph" w:styleId="Brdtekstinnrykk">
    <w:name w:val="Body Text Indent"/>
    <w:basedOn w:val="Normal"/>
    <w:link w:val="BrdtekstinnrykkTegn"/>
    <w:rsid w:val="00583C4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583C4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link w:val="TittelTegn"/>
    <w:qFormat/>
    <w:rsid w:val="00583C40"/>
    <w:pPr>
      <w:jc w:val="center"/>
    </w:pPr>
    <w:rPr>
      <w:b/>
      <w:sz w:val="36"/>
      <w:szCs w:val="20"/>
    </w:rPr>
  </w:style>
  <w:style w:type="character" w:customStyle="1" w:styleId="TittelTegn">
    <w:name w:val="Tittel Tegn"/>
    <w:basedOn w:val="Standardskriftforavsnitt"/>
    <w:link w:val="Tittel"/>
    <w:rsid w:val="00583C40"/>
    <w:rPr>
      <w:rFonts w:ascii="Times New Roman" w:eastAsia="Times New Roman" w:hAnsi="Times New Roman" w:cs="Times New Roman"/>
      <w:b/>
      <w:sz w:val="36"/>
      <w:szCs w:val="20"/>
      <w:lang w:eastAsia="nb-NO"/>
    </w:rPr>
  </w:style>
  <w:style w:type="paragraph" w:styleId="Undertittel">
    <w:name w:val="Subtitle"/>
    <w:basedOn w:val="Normal"/>
    <w:link w:val="UndertittelTegn"/>
    <w:qFormat/>
    <w:rsid w:val="00583C40"/>
    <w:pPr>
      <w:jc w:val="center"/>
    </w:pPr>
    <w:rPr>
      <w:sz w:val="32"/>
      <w:szCs w:val="20"/>
    </w:rPr>
  </w:style>
  <w:style w:type="character" w:customStyle="1" w:styleId="UndertittelTegn">
    <w:name w:val="Undertittel Tegn"/>
    <w:basedOn w:val="Standardskriftforavsnitt"/>
    <w:link w:val="Undertittel"/>
    <w:rsid w:val="00583C40"/>
    <w:rPr>
      <w:rFonts w:ascii="Times New Roman" w:eastAsia="Times New Roman" w:hAnsi="Times New Roman" w:cs="Times New Roman"/>
      <w:sz w:val="32"/>
      <w:szCs w:val="20"/>
      <w:lang w:eastAsia="nb-NO"/>
    </w:rPr>
  </w:style>
  <w:style w:type="paragraph" w:customStyle="1" w:styleId="Default">
    <w:name w:val="Default"/>
    <w:rsid w:val="00583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1"/>
    <w:qFormat/>
    <w:rsid w:val="005E5052"/>
    <w:pPr>
      <w:widowControl w:val="0"/>
      <w:autoSpaceDE w:val="0"/>
      <w:autoSpaceDN w:val="0"/>
      <w:ind w:left="1277" w:hanging="723"/>
    </w:pPr>
    <w:rPr>
      <w:sz w:val="22"/>
      <w:szCs w:val="22"/>
      <w:lang w:val="en-US" w:eastAsia="en-US"/>
    </w:rPr>
  </w:style>
  <w:style w:type="character" w:styleId="Hyperkobling">
    <w:name w:val="Hyperlink"/>
    <w:basedOn w:val="Standardskriftforavsnitt"/>
    <w:rsid w:val="0014446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02398A"/>
    <w:pPr>
      <w:spacing w:after="120" w:line="264" w:lineRule="auto"/>
    </w:pPr>
    <w:rPr>
      <w:rFonts w:ascii="Calibri" w:hAnsi="Calibri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2398A"/>
    <w:pPr>
      <w:pBdr>
        <w:bottom w:val="single" w:sz="4" w:space="1" w:color="5B9BD5"/>
      </w:pBdr>
      <w:spacing w:before="400" w:after="40" w:line="240" w:lineRule="auto"/>
      <w:outlineLvl w:val="9"/>
    </w:pPr>
    <w:rPr>
      <w:rFonts w:ascii="Calibri Light" w:eastAsia="SimSun" w:hAnsi="Calibri Light" w:cs="Times New Roman"/>
      <w:b w:val="0"/>
      <w:color w:val="2E74B5"/>
      <w:sz w:val="36"/>
      <w:szCs w:val="3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13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jpeg"/><Relationship Id="rId12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17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14" Type="http://schemas.openxmlformats.org/officeDocument/2006/relationships/hyperlink" Target="https://rennebu.sharepoint.com/sites/Servicetorget/Delte%20dokumenter/Filer%20fra%20R/Elements%20Cloud/Skriveregler%20sakstitler%20Elements.doc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13</Pages>
  <Words>1849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</dc:creator>
  <cp:keywords/>
  <dc:description/>
  <cp:lastModifiedBy>Eli Margrethe Hårstad</cp:lastModifiedBy>
  <cp:revision>13</cp:revision>
  <dcterms:created xsi:type="dcterms:W3CDTF">2021-04-29T09:37:00Z</dcterms:created>
  <dcterms:modified xsi:type="dcterms:W3CDTF">2021-05-03T10:30:00Z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anne.hovde@evry.com</vt:lpwstr>
  </property>
  <property fmtid="{D5CDD505-2E9C-101B-9397-08002B2CF9AE}" pid="5" name="MSIP_Label_2fef85ea-3e38-424b-a536-85f7ca35fb6d_SetDate">
    <vt:lpwstr>2018-06-15T08:13:26.3067959Z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Extended_MSFT_Method">
    <vt:lpwstr>Automatic</vt:lpwstr>
  </property>
  <property fmtid="{D5CDD505-2E9C-101B-9397-08002B2CF9AE}" pid="9" name="Sensitivity">
    <vt:lpwstr>Internal</vt:lpwstr>
  </property>
</Properties>
</file>